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C2" w:rsidRPr="00C2587E" w:rsidRDefault="00FC0DB2" w:rsidP="007E3CC2">
      <w:pPr>
        <w:jc w:val="both"/>
        <w:rPr>
          <w:b/>
          <w:color w:val="000000"/>
          <w:u w:val="single"/>
        </w:rPr>
      </w:pPr>
      <w:r>
        <w:rPr>
          <w:b/>
          <w:color w:val="000000"/>
          <w:u w:val="single"/>
        </w:rPr>
        <w:t>PROJECT TASKS /INPUTS</w:t>
      </w:r>
    </w:p>
    <w:p w:rsidR="007E3CC2" w:rsidRDefault="007E3CC2" w:rsidP="007E3CC2">
      <w:pPr>
        <w:pStyle w:val="FreeForm"/>
        <w:rPr>
          <w:rFonts w:ascii="Times New Roman" w:hAnsi="Times New Roman"/>
          <w:szCs w:val="24"/>
          <w:u w:color="000000"/>
          <w:lang w:val="en-GB"/>
        </w:rPr>
      </w:pPr>
    </w:p>
    <w:p w:rsidR="007E3CC2" w:rsidRPr="0000159C" w:rsidRDefault="007E3CC2" w:rsidP="007E3CC2">
      <w:pPr>
        <w:pStyle w:val="FreeForm"/>
        <w:rPr>
          <w:rFonts w:ascii="Times New Roman" w:hAnsi="Times New Roman"/>
          <w:szCs w:val="24"/>
          <w:u w:color="000000"/>
          <w:lang w:val="en-GB"/>
        </w:rPr>
      </w:pPr>
    </w:p>
    <w:tbl>
      <w:tblPr>
        <w:tblW w:w="9349" w:type="dxa"/>
        <w:tblInd w:w="50" w:type="dxa"/>
        <w:tblLayout w:type="fixed"/>
        <w:tblLook w:val="0000" w:firstRow="0" w:lastRow="0" w:firstColumn="0" w:lastColumn="0" w:noHBand="0" w:noVBand="0"/>
      </w:tblPr>
      <w:tblGrid>
        <w:gridCol w:w="1541"/>
        <w:gridCol w:w="7808"/>
      </w:tblGrid>
      <w:tr w:rsidR="007E3CC2" w:rsidRPr="00907C6E"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907C6E" w:rsidRDefault="007E3CC2" w:rsidP="007229DD">
            <w:pPr>
              <w:pStyle w:val="Body"/>
              <w:spacing w:after="0"/>
              <w:rPr>
                <w:rFonts w:ascii="Times New Roman" w:hAnsi="Times New Roman"/>
                <w:b/>
                <w:sz w:val="22"/>
                <w:szCs w:val="22"/>
                <w:u w:color="000000"/>
                <w:lang w:val="en-GB"/>
              </w:rPr>
            </w:pPr>
            <w:r w:rsidRPr="00907C6E">
              <w:rPr>
                <w:rFonts w:ascii="Times New Roman" w:hAnsi="Times New Roman"/>
                <w:b/>
                <w:sz w:val="22"/>
                <w:szCs w:val="22"/>
                <w:u w:color="000000"/>
                <w:lang w:val="en-GB"/>
              </w:rPr>
              <w:t xml:space="preserve">Activity </w:t>
            </w:r>
            <w:r>
              <w:rPr>
                <w:rFonts w:ascii="Times New Roman" w:hAnsi="Times New Roman"/>
                <w:b/>
                <w:sz w:val="22"/>
                <w:szCs w:val="22"/>
                <w:u w:color="000000"/>
                <w:lang w:val="en-GB"/>
              </w:rPr>
              <w:t>0</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907C6E" w:rsidRDefault="007E3CC2" w:rsidP="007229DD">
            <w:pPr>
              <w:pStyle w:val="Body"/>
              <w:spacing w:after="0"/>
              <w:rPr>
                <w:rFonts w:ascii="Times New Roman" w:hAnsi="Times New Roman"/>
                <w:b/>
                <w:sz w:val="22"/>
                <w:szCs w:val="22"/>
                <w:u w:color="000000"/>
                <w:lang w:val="en-GB"/>
              </w:rPr>
            </w:pPr>
            <w:r>
              <w:rPr>
                <w:rFonts w:ascii="Times New Roman" w:hAnsi="Times New Roman"/>
                <w:b/>
                <w:sz w:val="22"/>
                <w:szCs w:val="22"/>
                <w:u w:color="000000"/>
                <w:lang w:val="en-GB"/>
              </w:rPr>
              <w:t xml:space="preserve">Visibility events </w:t>
            </w:r>
          </w:p>
        </w:tc>
      </w:tr>
      <w:tr w:rsidR="007E3CC2" w:rsidRPr="00907C6E"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907C6E" w:rsidRDefault="007E3CC2" w:rsidP="007229DD">
            <w:pPr>
              <w:pStyle w:val="Body"/>
              <w:spacing w:after="0"/>
              <w:rPr>
                <w:rFonts w:ascii="Times New Roman" w:hAnsi="Times New Roman"/>
                <w:b/>
                <w:sz w:val="22"/>
                <w:szCs w:val="22"/>
                <w:u w:color="000000"/>
                <w:lang w:val="en-GB"/>
              </w:rPr>
            </w:pPr>
            <w:r w:rsidRPr="00907C6E">
              <w:rPr>
                <w:rFonts w:ascii="Times New Roman" w:hAnsi="Times New Roman"/>
                <w:b/>
                <w:sz w:val="22"/>
                <w:szCs w:val="22"/>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120"/>
              <w:rPr>
                <w:rFonts w:ascii="Times New Roman" w:hAnsi="Times New Roman"/>
                <w:sz w:val="22"/>
                <w:szCs w:val="22"/>
                <w:u w:color="000000"/>
                <w:lang w:val="en-GB"/>
              </w:rPr>
            </w:pPr>
            <w:r w:rsidRPr="00907C6E">
              <w:rPr>
                <w:rFonts w:ascii="Times New Roman" w:hAnsi="Times New Roman"/>
                <w:sz w:val="22"/>
                <w:szCs w:val="22"/>
                <w:u w:color="000000"/>
                <w:lang w:val="en-GB"/>
              </w:rPr>
              <w:t xml:space="preserve">An opening seminar will be organized </w:t>
            </w:r>
            <w:r>
              <w:rPr>
                <w:rFonts w:ascii="Times New Roman" w:hAnsi="Times New Roman"/>
                <w:sz w:val="22"/>
                <w:szCs w:val="22"/>
                <w:u w:color="000000"/>
                <w:lang w:val="en-GB"/>
              </w:rPr>
              <w:t xml:space="preserve">for </w:t>
            </w:r>
            <w:r w:rsidRPr="00907C6E">
              <w:rPr>
                <w:rFonts w:ascii="Times New Roman" w:hAnsi="Times New Roman"/>
                <w:sz w:val="22"/>
                <w:szCs w:val="22"/>
                <w:u w:color="000000"/>
                <w:lang w:val="en-GB"/>
              </w:rPr>
              <w:t>the kick off meeting of the project, while a closing seminar will be organized at the end of the project. The two seminars will be used to inform the stakeholders about the project launch and about the results achieved during the project timeframe.</w:t>
            </w:r>
            <w:bookmarkStart w:id="0" w:name="_GoBack"/>
            <w:bookmarkEnd w:id="0"/>
          </w:p>
          <w:p w:rsidR="007E3CC2" w:rsidRPr="00907C6E" w:rsidRDefault="007E3CC2" w:rsidP="007229DD">
            <w:pPr>
              <w:pStyle w:val="Body"/>
              <w:spacing w:after="120"/>
              <w:rPr>
                <w:rFonts w:ascii="Times New Roman" w:hAnsi="Times New Roman"/>
                <w:sz w:val="22"/>
                <w:szCs w:val="22"/>
                <w:u w:color="000000"/>
                <w:lang w:val="en-GB"/>
              </w:rPr>
            </w:pPr>
            <w:r>
              <w:rPr>
                <w:rFonts w:ascii="Times New Roman" w:hAnsi="Times New Roman"/>
                <w:sz w:val="22"/>
                <w:szCs w:val="22"/>
                <w:u w:color="000000"/>
                <w:lang w:val="en-GB"/>
              </w:rPr>
              <w:t xml:space="preserve">Visibility will be sought also through the project website, the project leaflet, the information campaign planned under Act. 2.3, the informative materials prepared and distributed to stakeholders (several Activities within the four Components). </w:t>
            </w:r>
          </w:p>
        </w:tc>
      </w:tr>
      <w:tr w:rsidR="007E3CC2" w:rsidRPr="00907C6E"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907C6E" w:rsidRDefault="007E3CC2" w:rsidP="007229DD">
            <w:pPr>
              <w:pStyle w:val="Body"/>
              <w:spacing w:after="0"/>
              <w:rPr>
                <w:rFonts w:ascii="Times New Roman" w:hAnsi="Times New Roman"/>
                <w:b/>
                <w:sz w:val="22"/>
                <w:szCs w:val="22"/>
                <w:u w:color="000000"/>
                <w:lang w:val="en-GB"/>
              </w:rPr>
            </w:pPr>
            <w:r w:rsidRPr="00907C6E">
              <w:rPr>
                <w:rFonts w:ascii="Times New Roman" w:hAnsi="Times New Roman"/>
                <w:b/>
                <w:sz w:val="22"/>
                <w:szCs w:val="22"/>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F47AAF" w:rsidRDefault="007E3CC2" w:rsidP="007229DD">
            <w:pPr>
              <w:spacing w:after="60"/>
              <w:ind w:right="254"/>
              <w:rPr>
                <w:rFonts w:eastAsia="ヒラギノ角ゴ Pro W3"/>
                <w:color w:val="000000"/>
                <w:sz w:val="22"/>
                <w:szCs w:val="22"/>
                <w:u w:color="000000"/>
                <w:lang w:eastAsia="it-IT"/>
              </w:rPr>
            </w:pPr>
            <w:r w:rsidRPr="00F47AAF">
              <w:rPr>
                <w:rFonts w:eastAsia="ヒラギノ角ゴ Pro W3"/>
                <w:color w:val="000000"/>
                <w:sz w:val="22"/>
                <w:szCs w:val="22"/>
                <w:u w:color="000000"/>
                <w:lang w:eastAsia="it-IT"/>
              </w:rPr>
              <w:t>A0.1 Introduction to the project</w:t>
            </w:r>
          </w:p>
          <w:p w:rsidR="007E3CC2" w:rsidRPr="00F47AAF" w:rsidRDefault="007E3CC2" w:rsidP="007229DD">
            <w:pPr>
              <w:spacing w:after="60"/>
              <w:ind w:right="254"/>
              <w:rPr>
                <w:rFonts w:eastAsia="ヒラギノ角ゴ Pro W3"/>
                <w:color w:val="000000"/>
                <w:sz w:val="22"/>
                <w:szCs w:val="22"/>
                <w:u w:color="000000"/>
                <w:lang w:eastAsia="it-IT"/>
              </w:rPr>
            </w:pPr>
            <w:r w:rsidRPr="00F47AAF">
              <w:rPr>
                <w:rFonts w:eastAsia="ヒラギノ角ゴ Pro W3"/>
                <w:color w:val="000000"/>
                <w:sz w:val="22"/>
                <w:szCs w:val="22"/>
                <w:u w:color="000000"/>
                <w:lang w:eastAsia="it-IT"/>
              </w:rPr>
              <w:t xml:space="preserve">A0.2 Increased awareness about the activities of administrations involved in phytosanitary inspection </w:t>
            </w:r>
          </w:p>
          <w:p w:rsidR="007E3CC2" w:rsidRDefault="007E3CC2" w:rsidP="007229DD">
            <w:pPr>
              <w:pStyle w:val="Body"/>
              <w:spacing w:after="0"/>
              <w:rPr>
                <w:rFonts w:ascii="Times New Roman" w:hAnsi="Times New Roman"/>
                <w:sz w:val="22"/>
                <w:szCs w:val="22"/>
                <w:u w:color="000000"/>
                <w:lang w:val="en-GB"/>
              </w:rPr>
            </w:pPr>
            <w:r w:rsidRPr="00F47AAF">
              <w:rPr>
                <w:rFonts w:ascii="Times New Roman" w:hAnsi="Times New Roman"/>
                <w:sz w:val="22"/>
                <w:szCs w:val="22"/>
                <w:u w:color="000000"/>
                <w:lang w:val="en-GB"/>
              </w:rPr>
              <w:t>A0.3 Awareness among stakeholders about the improvement of phytosanitary inspection system, seeds and plant material certification, plant protection products registration and control</w:t>
            </w:r>
          </w:p>
          <w:p w:rsidR="007E3CC2" w:rsidRPr="00F47AAF" w:rsidRDefault="007E3CC2" w:rsidP="007229DD">
            <w:pPr>
              <w:pStyle w:val="Body"/>
              <w:spacing w:after="0"/>
              <w:rPr>
                <w:rFonts w:ascii="Times New Roman" w:hAnsi="Times New Roman"/>
                <w:sz w:val="22"/>
                <w:szCs w:val="22"/>
                <w:u w:color="000000"/>
                <w:lang w:val="en-GB"/>
              </w:rPr>
            </w:pPr>
            <w:r>
              <w:rPr>
                <w:rFonts w:ascii="Times New Roman" w:hAnsi="Times New Roman"/>
                <w:sz w:val="22"/>
                <w:szCs w:val="22"/>
                <w:u w:color="000000"/>
                <w:lang w:val="en-GB"/>
              </w:rPr>
              <w:t>A0.4 Project leaflet is prepared and project website is launched</w:t>
            </w:r>
          </w:p>
        </w:tc>
      </w:tr>
    </w:tbl>
    <w:p w:rsidR="00E37649" w:rsidRDefault="00E37649"/>
    <w:p w:rsidR="007E3CC2" w:rsidRDefault="007E3CC2"/>
    <w:p w:rsidR="007E3CC2" w:rsidRPr="00C2587E" w:rsidRDefault="007E3CC2" w:rsidP="007E3CC2">
      <w:pPr>
        <w:pBdr>
          <w:top w:val="single" w:sz="4" w:space="1" w:color="auto"/>
          <w:left w:val="single" w:sz="4" w:space="4" w:color="auto"/>
          <w:bottom w:val="single" w:sz="4" w:space="1" w:color="auto"/>
          <w:right w:val="single" w:sz="4" w:space="4" w:color="auto"/>
        </w:pBdr>
        <w:shd w:val="pct15" w:color="000000" w:fill="FFFFFF"/>
        <w:rPr>
          <w:b/>
          <w:color w:val="000000"/>
          <w:u w:val="single"/>
        </w:rPr>
      </w:pPr>
      <w:r w:rsidRPr="00C2587E">
        <w:rPr>
          <w:b/>
          <w:color w:val="000000"/>
          <w:u w:val="single"/>
        </w:rPr>
        <w:t xml:space="preserve">Component </w:t>
      </w:r>
      <w:proofErr w:type="gramStart"/>
      <w:r w:rsidRPr="00C2587E">
        <w:rPr>
          <w:b/>
          <w:color w:val="000000"/>
          <w:u w:val="single"/>
        </w:rPr>
        <w:t>1</w:t>
      </w:r>
      <w:r w:rsidRPr="0097489D">
        <w:rPr>
          <w:b/>
          <w:color w:val="000000"/>
        </w:rPr>
        <w:t xml:space="preserve">  -</w:t>
      </w:r>
      <w:proofErr w:type="gramEnd"/>
      <w:r w:rsidRPr="0097489D">
        <w:rPr>
          <w:b/>
          <w:color w:val="000000"/>
        </w:rPr>
        <w:t xml:space="preserve"> </w:t>
      </w:r>
      <w:r w:rsidRPr="0000159C">
        <w:rPr>
          <w:b/>
          <w:u w:color="000000"/>
        </w:rPr>
        <w:t>Establishment of</w:t>
      </w:r>
      <w:r w:rsidRPr="0000159C">
        <w:rPr>
          <w:b/>
          <w:color w:val="DB2D19"/>
          <w:u w:color="000000"/>
        </w:rPr>
        <w:t xml:space="preserve"> </w:t>
      </w:r>
      <w:r w:rsidRPr="00B1551B">
        <w:rPr>
          <w:b/>
          <w:u w:color="000000"/>
        </w:rPr>
        <w:t xml:space="preserve">a </w:t>
      </w:r>
      <w:r>
        <w:rPr>
          <w:b/>
          <w:u w:color="000000"/>
        </w:rPr>
        <w:t>legal and regulatory framework for plant health, seed and seedling materials, and plant protection products.</w:t>
      </w:r>
    </w:p>
    <w:p w:rsidR="007E3CC2" w:rsidRDefault="007E3CC2" w:rsidP="007E3CC2">
      <w:pPr>
        <w:rPr>
          <w:color w:val="000000"/>
        </w:rPr>
      </w:pPr>
    </w:p>
    <w:p w:rsidR="007E3CC2" w:rsidRDefault="007E3CC2" w:rsidP="007E3CC2">
      <w:r w:rsidRPr="0000159C">
        <w:rPr>
          <w:u w:color="000000"/>
        </w:rPr>
        <w:t xml:space="preserve">This </w:t>
      </w:r>
      <w:r>
        <w:rPr>
          <w:u w:color="000000"/>
        </w:rPr>
        <w:t xml:space="preserve">Component </w:t>
      </w:r>
      <w:r w:rsidRPr="0000159C">
        <w:rPr>
          <w:u w:color="000000"/>
        </w:rPr>
        <w:t>will be the base for the development of the whole project and therefore will be carried out through an assessment of the major issues related to</w:t>
      </w:r>
      <w:r>
        <w:rPr>
          <w:u w:color="000000"/>
        </w:rPr>
        <w:t xml:space="preserve"> the three aspects concerned by the project (plant health - PH, seeds and seedling materials - SSM,</w:t>
      </w:r>
      <w:r w:rsidRPr="0000159C">
        <w:rPr>
          <w:u w:color="000000"/>
        </w:rPr>
        <w:t xml:space="preserve"> plant pro</w:t>
      </w:r>
      <w:r>
        <w:rPr>
          <w:u w:color="000000"/>
        </w:rPr>
        <w:t>tection products – PPP)</w:t>
      </w:r>
      <w:r w:rsidRPr="0000159C">
        <w:rPr>
          <w:u w:color="000000"/>
        </w:rPr>
        <w:t>. It will be paralleled by the initial assessment</w:t>
      </w:r>
      <w:r>
        <w:rPr>
          <w:u w:color="000000"/>
        </w:rPr>
        <w:t xml:space="preserve"> of the legal provisions in force or under preparation in </w:t>
      </w:r>
      <w:proofErr w:type="spellStart"/>
      <w:r>
        <w:rPr>
          <w:u w:color="000000"/>
        </w:rPr>
        <w:t>BiH</w:t>
      </w:r>
      <w:proofErr w:type="spellEnd"/>
      <w:r>
        <w:rPr>
          <w:u w:color="000000"/>
        </w:rPr>
        <w:t>. Furthermore, it will provide a table of concordance with the related EU legal provisions in order to define which work shall be done for new provisions or to update current legislation. The process will be concluded with a conformity check of the legal documents prepared within the project by a legal expert</w:t>
      </w:r>
    </w:p>
    <w:p w:rsidR="007E3CC2" w:rsidRDefault="007E3CC2"/>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F13F10"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1.1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F13F10" w:rsidRDefault="007E3CC2" w:rsidP="007229DD">
            <w:pPr>
              <w:pStyle w:val="Body"/>
              <w:spacing w:after="0"/>
              <w:rPr>
                <w:rFonts w:ascii="Times New Roman" w:hAnsi="Times New Roman"/>
                <w:b/>
                <w:szCs w:val="24"/>
                <w:u w:color="000000"/>
                <w:lang w:val="en-GB"/>
              </w:rPr>
            </w:pPr>
            <w:r w:rsidRPr="00F13F10">
              <w:rPr>
                <w:rFonts w:ascii="Times New Roman" w:hAnsi="Times New Roman"/>
                <w:b/>
                <w:sz w:val="22"/>
                <w:szCs w:val="22"/>
                <w:lang w:val="en-GB"/>
              </w:rPr>
              <w:t xml:space="preserve">Draft missing regulations in accordance with EU </w:t>
            </w:r>
            <w:r w:rsidRPr="00F13F10">
              <w:rPr>
                <w:rFonts w:ascii="Times New Roman" w:hAnsi="Times New Roman"/>
                <w:b/>
                <w:i/>
                <w:iCs/>
                <w:sz w:val="22"/>
                <w:szCs w:val="22"/>
                <w:lang w:val="en-GB"/>
              </w:rPr>
              <w:t xml:space="preserve">acquis </w:t>
            </w:r>
            <w:r w:rsidRPr="00F13F10">
              <w:rPr>
                <w:rFonts w:ascii="Times New Roman" w:hAnsi="Times New Roman"/>
                <w:b/>
                <w:sz w:val="22"/>
                <w:szCs w:val="22"/>
                <w:lang w:val="en-GB"/>
              </w:rPr>
              <w:t>on plant health regime, seed and seedling material of agricultural plants, vegetable, vine fruits, ornamental and forest plants, placing of plant protection products (PPP) on the market and sustainable use of pesticides</w:t>
            </w:r>
          </w:p>
        </w:tc>
      </w:tr>
      <w:tr w:rsidR="007E3CC2"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xml:space="preserve">A </w:t>
            </w:r>
            <w:r>
              <w:rPr>
                <w:rFonts w:ascii="Times New Roman" w:hAnsi="Times New Roman"/>
                <w:szCs w:val="24"/>
                <w:u w:color="000000"/>
                <w:lang w:val="en-GB"/>
              </w:rPr>
              <w:t xml:space="preserve">gap analysis will be carried out about the areas of legislation that requires improvement/ update and/or new drafts. This analysis will be deepened through the preparation of a table of concordance for each of the three areas concerned by the project (PH, SSM, </w:t>
            </w:r>
            <w:proofErr w:type="gramStart"/>
            <w:r>
              <w:rPr>
                <w:rFonts w:ascii="Times New Roman" w:hAnsi="Times New Roman"/>
                <w:szCs w:val="24"/>
                <w:u w:color="000000"/>
                <w:lang w:val="en-GB"/>
              </w:rPr>
              <w:t>PPP</w:t>
            </w:r>
            <w:proofErr w:type="gramEnd"/>
            <w:r>
              <w:rPr>
                <w:rFonts w:ascii="Times New Roman" w:hAnsi="Times New Roman"/>
                <w:szCs w:val="24"/>
                <w:u w:color="000000"/>
                <w:lang w:val="en-GB"/>
              </w:rPr>
              <w:t xml:space="preserve">). On the basis of this exercise, an overall framework of legal provisions will be designed in order to adapt the needs to the administrative structure of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w:t>
            </w:r>
          </w:p>
          <w:p w:rsidR="007E3CC2" w:rsidRPr="0000159C"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legal provisions (of primary, secondary and tertiary level) will be drafted within the specific activities planned in the other Components, but a general overview and their final assessment will be carried out within this Component by the legal experts. </w:t>
            </w:r>
          </w:p>
        </w:tc>
      </w:tr>
      <w:tr w:rsidR="007E3CC2" w:rsidRPr="0097489D"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A660D3"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u w:color="000000"/>
                <w:lang w:val="en-GB"/>
              </w:rPr>
              <w:t>1.1</w:t>
            </w:r>
            <w:r>
              <w:rPr>
                <w:rFonts w:ascii="Times New Roman" w:hAnsi="Times New Roman"/>
                <w:sz w:val="22"/>
                <w:szCs w:val="22"/>
                <w:u w:color="000000"/>
                <w:lang w:val="en-GB"/>
              </w:rPr>
              <w:t>.1</w:t>
            </w:r>
            <w:r w:rsidRPr="00A660D3">
              <w:rPr>
                <w:rFonts w:ascii="Times New Roman" w:hAnsi="Times New Roman"/>
                <w:sz w:val="22"/>
                <w:szCs w:val="22"/>
                <w:u w:color="000000"/>
                <w:lang w:val="en-GB"/>
              </w:rPr>
              <w:t>) Gaps analysis performed for legal aspects related to all area concerned by the project</w:t>
            </w:r>
            <w:r>
              <w:rPr>
                <w:rFonts w:ascii="Times New Roman" w:hAnsi="Times New Roman"/>
                <w:sz w:val="22"/>
                <w:szCs w:val="22"/>
                <w:u w:color="000000"/>
                <w:lang w:val="en-GB"/>
              </w:rPr>
              <w:t>;</w:t>
            </w:r>
          </w:p>
          <w:p w:rsidR="007E3CC2" w:rsidRPr="00A660D3" w:rsidRDefault="007E3CC2" w:rsidP="007229DD">
            <w:pPr>
              <w:pStyle w:val="Body"/>
              <w:spacing w:after="0"/>
              <w:rPr>
                <w:rFonts w:ascii="Times New Roman" w:hAnsi="Times New Roman"/>
                <w:sz w:val="22"/>
                <w:szCs w:val="22"/>
                <w:u w:color="000000"/>
                <w:lang w:val="en-GB"/>
              </w:rPr>
            </w:pPr>
            <w:r w:rsidRPr="00A660D3">
              <w:rPr>
                <w:rFonts w:ascii="Times New Roman" w:hAnsi="Times New Roman"/>
                <w:sz w:val="22"/>
                <w:szCs w:val="22"/>
                <w:u w:color="000000"/>
                <w:lang w:val="en-GB"/>
              </w:rPr>
              <w:t>1.</w:t>
            </w:r>
            <w:r>
              <w:rPr>
                <w:rFonts w:ascii="Times New Roman" w:hAnsi="Times New Roman"/>
                <w:sz w:val="22"/>
                <w:szCs w:val="22"/>
                <w:u w:color="000000"/>
                <w:lang w:val="en-GB"/>
              </w:rPr>
              <w:t>1.</w:t>
            </w:r>
            <w:r w:rsidRPr="00A660D3">
              <w:rPr>
                <w:rFonts w:ascii="Times New Roman" w:hAnsi="Times New Roman"/>
                <w:sz w:val="22"/>
                <w:szCs w:val="22"/>
                <w:u w:color="000000"/>
                <w:lang w:val="en-GB"/>
              </w:rPr>
              <w:t xml:space="preserve">2) </w:t>
            </w:r>
            <w:r w:rsidRPr="00FA4444">
              <w:rPr>
                <w:rFonts w:ascii="Times New Roman" w:hAnsi="Times New Roman"/>
                <w:sz w:val="22"/>
                <w:szCs w:val="22"/>
                <w:u w:color="000000"/>
                <w:lang w:val="en-GB"/>
              </w:rPr>
              <w:t>Tables of concordance of legislation for the areas concerned by the project  for the primary and secondary legislation prepared;</w:t>
            </w:r>
          </w:p>
          <w:p w:rsidR="007E3CC2" w:rsidRPr="00A660D3"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lastRenderedPageBreak/>
              <w:t>1.</w:t>
            </w:r>
            <w:r>
              <w:rPr>
                <w:rFonts w:ascii="Times New Roman" w:hAnsi="Times New Roman"/>
                <w:sz w:val="22"/>
                <w:szCs w:val="22"/>
                <w:lang w:val="en-GB"/>
              </w:rPr>
              <w:t>1.</w:t>
            </w:r>
            <w:r w:rsidRPr="00A660D3">
              <w:rPr>
                <w:rFonts w:ascii="Times New Roman" w:hAnsi="Times New Roman"/>
                <w:sz w:val="22"/>
                <w:szCs w:val="22"/>
                <w:lang w:val="en-GB"/>
              </w:rPr>
              <w:t>3) To provide a suggested legislation framework for legal implementation of the system</w:t>
            </w:r>
            <w:r>
              <w:rPr>
                <w:rFonts w:ascii="Times New Roman" w:hAnsi="Times New Roman"/>
                <w:sz w:val="22"/>
                <w:szCs w:val="22"/>
                <w:lang w:val="en-GB"/>
              </w:rPr>
              <w:t>;</w:t>
            </w:r>
          </w:p>
          <w:p w:rsidR="007E3CC2" w:rsidRPr="0097489D"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1.</w:t>
            </w:r>
            <w:r>
              <w:rPr>
                <w:rFonts w:ascii="Times New Roman" w:hAnsi="Times New Roman"/>
                <w:sz w:val="22"/>
                <w:szCs w:val="22"/>
                <w:lang w:val="en-GB"/>
              </w:rPr>
              <w:t>1.4</w:t>
            </w:r>
            <w:r w:rsidRPr="00A660D3">
              <w:rPr>
                <w:rFonts w:ascii="Times New Roman" w:hAnsi="Times New Roman"/>
                <w:sz w:val="22"/>
                <w:szCs w:val="22"/>
                <w:lang w:val="en-GB"/>
              </w:rPr>
              <w:t xml:space="preserve">) </w:t>
            </w:r>
            <w:r>
              <w:rPr>
                <w:rFonts w:ascii="Times New Roman" w:hAnsi="Times New Roman"/>
                <w:sz w:val="22"/>
                <w:szCs w:val="22"/>
                <w:lang w:val="en-GB"/>
              </w:rPr>
              <w:t>L</w:t>
            </w:r>
            <w:r w:rsidRPr="00A660D3">
              <w:rPr>
                <w:rFonts w:ascii="Times New Roman" w:hAnsi="Times New Roman"/>
                <w:sz w:val="22"/>
                <w:szCs w:val="22"/>
                <w:lang w:val="en-GB"/>
              </w:rPr>
              <w:t>egislation for implementation of the system is delivered</w:t>
            </w:r>
            <w:r>
              <w:rPr>
                <w:rFonts w:ascii="Times New Roman" w:hAnsi="Times New Roman"/>
                <w:sz w:val="22"/>
                <w:szCs w:val="22"/>
                <w:lang w:val="en-GB"/>
              </w:rPr>
              <w:t xml:space="preserve"> upon legal assessment;</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2E0549"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1.2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2E0549" w:rsidRDefault="007E3CC2" w:rsidP="007229DD">
            <w:pPr>
              <w:pStyle w:val="Body"/>
              <w:spacing w:after="0"/>
              <w:rPr>
                <w:rFonts w:ascii="Times New Roman" w:hAnsi="Times New Roman"/>
                <w:b/>
                <w:szCs w:val="24"/>
                <w:u w:color="000000"/>
                <w:lang w:val="en-GB"/>
              </w:rPr>
            </w:pPr>
            <w:r w:rsidRPr="002E0549">
              <w:rPr>
                <w:rFonts w:ascii="Times New Roman" w:hAnsi="Times New Roman"/>
                <w:b/>
                <w:sz w:val="22"/>
                <w:szCs w:val="22"/>
                <w:lang w:val="en-GB"/>
              </w:rPr>
              <w:t>Train phytosanitary services staff for the implementation of adopted regulations</w:t>
            </w:r>
          </w:p>
        </w:tc>
      </w:tr>
      <w:tr w:rsidR="007E3CC2" w:rsidRPr="005124A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The analysis of training needs will be prepared through a questionnaire and a survey involving all the staff of the different institutions involved in the project. The questionnaire will include different aspects related to</w:t>
            </w:r>
            <w:r>
              <w:rPr>
                <w:rFonts w:ascii="Times New Roman" w:hAnsi="Times New Roman"/>
                <w:szCs w:val="24"/>
                <w:u w:color="000000"/>
                <w:lang w:val="en-GB"/>
              </w:rPr>
              <w:t xml:space="preserve"> the three areas concerned by the project: </w:t>
            </w:r>
            <w:r w:rsidRPr="0000159C">
              <w:rPr>
                <w:rFonts w:ascii="Times New Roman" w:hAnsi="Times New Roman"/>
                <w:szCs w:val="24"/>
                <w:u w:color="000000"/>
                <w:lang w:val="en-GB"/>
              </w:rPr>
              <w:t>phytosanitary aspects,</w:t>
            </w:r>
            <w:r>
              <w:rPr>
                <w:rFonts w:ascii="Times New Roman" w:hAnsi="Times New Roman"/>
                <w:szCs w:val="24"/>
                <w:u w:color="000000"/>
                <w:lang w:val="en-GB"/>
              </w:rPr>
              <w:t xml:space="preserve"> </w:t>
            </w:r>
            <w:r w:rsidRPr="0000159C">
              <w:rPr>
                <w:rFonts w:ascii="Times New Roman" w:hAnsi="Times New Roman"/>
                <w:szCs w:val="24"/>
                <w:u w:color="000000"/>
                <w:lang w:val="en-GB"/>
              </w:rPr>
              <w:t>seed certification, plant protection products</w:t>
            </w:r>
            <w:r>
              <w:rPr>
                <w:rFonts w:ascii="Times New Roman" w:hAnsi="Times New Roman"/>
                <w:szCs w:val="24"/>
                <w:u w:color="000000"/>
                <w:lang w:val="en-GB"/>
              </w:rPr>
              <w:t>.</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The assessment will be also carried out for</w:t>
            </w:r>
            <w:r>
              <w:rPr>
                <w:rFonts w:ascii="Times New Roman" w:hAnsi="Times New Roman"/>
                <w:szCs w:val="24"/>
                <w:u w:color="000000"/>
                <w:lang w:val="en-GB"/>
              </w:rPr>
              <w:t xml:space="preserve"> </w:t>
            </w:r>
            <w:r w:rsidRPr="0000159C">
              <w:rPr>
                <w:rFonts w:ascii="Times New Roman" w:hAnsi="Times New Roman"/>
                <w:szCs w:val="24"/>
                <w:u w:color="000000"/>
                <w:lang w:val="en-GB"/>
              </w:rPr>
              <w:t>operators, since they will also be a target of the training program developed by the project.</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xml:space="preserve">To carry on the analysis, both paper and electronic questionnaires will be made available, to allow also distant users to be surveyed and to ease the elaboration of the data. </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xml:space="preserve">A statistical analysis of the answers will be utilized to define which areas </w:t>
            </w:r>
            <w:proofErr w:type="gramStart"/>
            <w:r w:rsidRPr="0000159C">
              <w:rPr>
                <w:rFonts w:ascii="Times New Roman" w:hAnsi="Times New Roman"/>
                <w:szCs w:val="24"/>
                <w:u w:color="000000"/>
                <w:lang w:val="en-GB"/>
              </w:rPr>
              <w:t>need more knowledge</w:t>
            </w:r>
            <w:proofErr w:type="gramEnd"/>
            <w:r w:rsidRPr="0000159C">
              <w:rPr>
                <w:rFonts w:ascii="Times New Roman" w:hAnsi="Times New Roman"/>
                <w:szCs w:val="24"/>
                <w:u w:color="000000"/>
                <w:lang w:val="en-GB"/>
              </w:rPr>
              <w:t xml:space="preserve"> transfer.</w:t>
            </w:r>
          </w:p>
          <w:p w:rsidR="007E3CC2" w:rsidRPr="0000159C" w:rsidRDefault="007E3CC2" w:rsidP="007229DD">
            <w:pPr>
              <w:pStyle w:val="Body"/>
              <w:spacing w:after="120"/>
              <w:rPr>
                <w:rFonts w:ascii="Times New Roman" w:hAnsi="Times New Roman"/>
                <w:szCs w:val="24"/>
                <w:u w:color="000000"/>
                <w:lang w:val="en-GB"/>
              </w:rPr>
            </w:pPr>
            <w:r w:rsidRPr="000C4067">
              <w:rPr>
                <w:rFonts w:ascii="Times New Roman" w:hAnsi="Times New Roman"/>
                <w:szCs w:val="24"/>
                <w:u w:color="000000"/>
                <w:lang w:val="en-GB"/>
              </w:rPr>
              <w:t>The plan for the development of human resources will consider the tasks and roles expected to be performed by the public administrations during the period of project implementation and after the end of the project.</w:t>
            </w:r>
          </w:p>
          <w:p w:rsidR="007E3CC2" w:rsidRDefault="007E3CC2" w:rsidP="007229DD">
            <w:pPr>
              <w:pStyle w:val="Body"/>
              <w:spacing w:after="120"/>
              <w:rPr>
                <w:rFonts w:ascii="Times New Roman" w:hAnsi="Times New Roman"/>
                <w:szCs w:val="24"/>
                <w:u w:color="000000"/>
                <w:lang w:val="en-GB"/>
              </w:rPr>
            </w:pPr>
            <w:r w:rsidRPr="00313E51">
              <w:rPr>
                <w:rFonts w:ascii="Times New Roman" w:hAnsi="Times New Roman"/>
                <w:szCs w:val="24"/>
                <w:lang w:val="en-GB"/>
              </w:rPr>
              <w:t>All the tertiary documents, manuals, guidelines and other training materials prepared also within the other Components will be the base to form a</w:t>
            </w:r>
            <w:r w:rsidRPr="00313E51">
              <w:rPr>
                <w:rFonts w:ascii="Times New Roman" w:hAnsi="Times New Roman"/>
                <w:szCs w:val="24"/>
                <w:u w:color="000000"/>
                <w:lang w:val="en-GB"/>
              </w:rPr>
              <w:t>n Internet-Based Administrative-Knowledge System (IBAKS) that will be made available to all institutions involved in the sector.</w:t>
            </w:r>
          </w:p>
          <w:p w:rsidR="007E3CC2"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On the basis of the assessment of training needs analysis, for all activities the training will generally involve the following modules:</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xml:space="preserve">- a theoretical background about legal provisions regulating the topic, </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practical examples showing how the issue is dealt with by the authorities,</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xml:space="preserve">- case studies </w:t>
            </w:r>
          </w:p>
          <w:p w:rsidR="007E3CC2" w:rsidRPr="0000159C" w:rsidRDefault="007E3CC2"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 xml:space="preserve">- </w:t>
            </w:r>
            <w:proofErr w:type="gramStart"/>
            <w:r w:rsidRPr="0000159C">
              <w:rPr>
                <w:rFonts w:ascii="Times New Roman" w:hAnsi="Times New Roman"/>
                <w:szCs w:val="24"/>
                <w:u w:color="000000"/>
                <w:lang w:val="en-GB"/>
              </w:rPr>
              <w:t>exercises</w:t>
            </w:r>
            <w:proofErr w:type="gramEnd"/>
            <w:r w:rsidRPr="0000159C">
              <w:rPr>
                <w:rFonts w:ascii="Times New Roman" w:hAnsi="Times New Roman"/>
                <w:szCs w:val="24"/>
                <w:u w:color="000000"/>
                <w:lang w:val="en-GB"/>
              </w:rPr>
              <w:t xml:space="preserve"> and a final examination.</w:t>
            </w:r>
          </w:p>
          <w:p w:rsidR="007E3CC2" w:rsidRPr="005124AC" w:rsidRDefault="007E3CC2" w:rsidP="007229DD">
            <w:pPr>
              <w:jc w:val="both"/>
              <w:rPr>
                <w:u w:color="000000"/>
              </w:rPr>
            </w:pPr>
            <w:r>
              <w:rPr>
                <w:u w:color="000000"/>
              </w:rPr>
              <w:t>T</w:t>
            </w:r>
            <w:r w:rsidRPr="0000159C">
              <w:rPr>
                <w:u w:color="000000"/>
              </w:rPr>
              <w:t xml:space="preserve">he final examination </w:t>
            </w:r>
            <w:r>
              <w:rPr>
                <w:u w:color="000000"/>
              </w:rPr>
              <w:t xml:space="preserve">is introduced in order to be able to issue a </w:t>
            </w:r>
            <w:r w:rsidRPr="0000159C">
              <w:rPr>
                <w:u w:color="000000"/>
              </w:rPr>
              <w:t>certificate for the training. The certificate can be used for the implementation of a quality system of management (i.e. ISO 9000) which is, in different cases of the control and inspection system, a requirement to be applied by different EU provisions.</w:t>
            </w:r>
            <w:r>
              <w:rPr>
                <w:u w:color="000000"/>
              </w:rPr>
              <w:t xml:space="preserve"> </w:t>
            </w:r>
          </w:p>
        </w:tc>
      </w:tr>
      <w:tr w:rsidR="007E3CC2"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1.2.1) Training needs analysis performed</w:t>
            </w:r>
          </w:p>
          <w:p w:rsidR="007E3CC2" w:rsidRPr="00A660D3"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1.2.2) A plan t</w:t>
            </w:r>
            <w:r w:rsidRPr="00A660D3">
              <w:rPr>
                <w:rFonts w:ascii="Times New Roman" w:hAnsi="Times New Roman"/>
                <w:sz w:val="22"/>
                <w:szCs w:val="22"/>
                <w:lang w:val="en-GB"/>
              </w:rPr>
              <w:t xml:space="preserve">o organise human capacity building </w:t>
            </w:r>
            <w:r>
              <w:rPr>
                <w:rFonts w:ascii="Times New Roman" w:hAnsi="Times New Roman"/>
                <w:sz w:val="22"/>
                <w:szCs w:val="22"/>
                <w:lang w:val="en-GB"/>
              </w:rPr>
              <w:t xml:space="preserve">through </w:t>
            </w:r>
            <w:r w:rsidRPr="00A660D3">
              <w:rPr>
                <w:rFonts w:ascii="Times New Roman" w:hAnsi="Times New Roman"/>
                <w:sz w:val="22"/>
                <w:szCs w:val="22"/>
                <w:lang w:val="en-GB"/>
              </w:rPr>
              <w:t xml:space="preserve">training courses, workshops and study visits to EU member </w:t>
            </w:r>
            <w:r>
              <w:rPr>
                <w:rFonts w:ascii="Times New Roman" w:hAnsi="Times New Roman"/>
                <w:sz w:val="22"/>
                <w:szCs w:val="22"/>
                <w:lang w:val="en-GB"/>
              </w:rPr>
              <w:t>states</w:t>
            </w:r>
            <w:r w:rsidRPr="00A660D3">
              <w:rPr>
                <w:rFonts w:ascii="Times New Roman" w:hAnsi="Times New Roman"/>
                <w:sz w:val="22"/>
                <w:szCs w:val="22"/>
                <w:lang w:val="en-GB"/>
              </w:rPr>
              <w:t xml:space="preserve"> for relevant stakeholders</w:t>
            </w:r>
            <w:r>
              <w:rPr>
                <w:rFonts w:ascii="Times New Roman" w:hAnsi="Times New Roman"/>
                <w:sz w:val="22"/>
                <w:szCs w:val="22"/>
                <w:lang w:val="en-GB"/>
              </w:rPr>
              <w:t xml:space="preserve"> is delivered</w:t>
            </w:r>
            <w:r w:rsidRPr="00A660D3">
              <w:rPr>
                <w:rFonts w:ascii="Times New Roman" w:hAnsi="Times New Roman"/>
                <w:sz w:val="22"/>
                <w:szCs w:val="22"/>
                <w:lang w:val="en-GB"/>
              </w:rPr>
              <w:t>.</w:t>
            </w:r>
          </w:p>
          <w:p w:rsidR="007E3CC2" w:rsidRPr="0000159C" w:rsidRDefault="007E3CC2" w:rsidP="007229DD">
            <w:pPr>
              <w:pStyle w:val="Body"/>
              <w:spacing w:after="0"/>
              <w:rPr>
                <w:rFonts w:ascii="Times New Roman" w:hAnsi="Times New Roman"/>
                <w:szCs w:val="24"/>
                <w:u w:color="000000"/>
                <w:lang w:val="en-GB"/>
              </w:rPr>
            </w:pPr>
            <w:r>
              <w:rPr>
                <w:rFonts w:ascii="Times New Roman" w:hAnsi="Times New Roman"/>
                <w:sz w:val="22"/>
                <w:szCs w:val="22"/>
                <w:u w:color="000000"/>
                <w:lang w:val="en-GB"/>
              </w:rPr>
              <w:t xml:space="preserve">1.2.3) </w:t>
            </w:r>
            <w:r w:rsidRPr="00A660D3">
              <w:rPr>
                <w:rFonts w:ascii="Times New Roman" w:hAnsi="Times New Roman"/>
                <w:sz w:val="22"/>
                <w:szCs w:val="22"/>
                <w:u w:color="000000"/>
                <w:lang w:val="en-GB"/>
              </w:rPr>
              <w:t>A</w:t>
            </w:r>
            <w:r>
              <w:rPr>
                <w:rFonts w:ascii="Times New Roman" w:hAnsi="Times New Roman"/>
                <w:sz w:val="22"/>
                <w:szCs w:val="22"/>
                <w:u w:color="000000"/>
                <w:lang w:val="en-GB"/>
              </w:rPr>
              <w:t>n Internet-Based Administrative-Knowledge System (IBAKS) composed of the array</w:t>
            </w:r>
            <w:r w:rsidRPr="00A660D3">
              <w:rPr>
                <w:rFonts w:ascii="Times New Roman" w:hAnsi="Times New Roman"/>
                <w:sz w:val="22"/>
                <w:szCs w:val="22"/>
                <w:u w:color="000000"/>
                <w:lang w:val="en-GB"/>
              </w:rPr>
              <w:t xml:space="preserve"> of documents (</w:t>
            </w:r>
            <w:r>
              <w:rPr>
                <w:rFonts w:ascii="Times New Roman" w:hAnsi="Times New Roman"/>
                <w:sz w:val="22"/>
                <w:szCs w:val="22"/>
                <w:u w:color="000000"/>
                <w:lang w:val="en-GB"/>
              </w:rPr>
              <w:t>instructions</w:t>
            </w:r>
            <w:r w:rsidRPr="00A660D3">
              <w:rPr>
                <w:rFonts w:ascii="Times New Roman" w:hAnsi="Times New Roman"/>
                <w:sz w:val="22"/>
                <w:szCs w:val="22"/>
                <w:u w:color="000000"/>
                <w:lang w:val="en-GB"/>
              </w:rPr>
              <w:t xml:space="preserve">, guidelines, </w:t>
            </w:r>
            <w:r>
              <w:rPr>
                <w:rFonts w:ascii="Times New Roman" w:hAnsi="Times New Roman"/>
                <w:sz w:val="22"/>
                <w:szCs w:val="22"/>
                <w:u w:color="000000"/>
                <w:lang w:val="en-GB"/>
              </w:rPr>
              <w:t xml:space="preserve">manuals, </w:t>
            </w:r>
            <w:r w:rsidRPr="00A660D3">
              <w:rPr>
                <w:rFonts w:ascii="Times New Roman" w:hAnsi="Times New Roman"/>
                <w:sz w:val="22"/>
                <w:szCs w:val="22"/>
                <w:u w:color="000000"/>
                <w:lang w:val="en-GB"/>
              </w:rPr>
              <w:t>leaflets) developed for the different areas concerned by the project</w:t>
            </w:r>
            <w:r>
              <w:rPr>
                <w:rFonts w:ascii="Times New Roman" w:hAnsi="Times New Roman"/>
                <w:sz w:val="22"/>
                <w:szCs w:val="22"/>
                <w:u w:color="000000"/>
                <w:lang w:val="en-GB"/>
              </w:rPr>
              <w:t xml:space="preserve"> is built</w:t>
            </w:r>
            <w:r w:rsidRPr="00A660D3">
              <w:rPr>
                <w:rFonts w:ascii="Times New Roman" w:hAnsi="Times New Roman"/>
                <w:sz w:val="22"/>
                <w:szCs w:val="22"/>
                <w:u w:color="000000"/>
                <w:lang w:val="en-GB"/>
              </w:rPr>
              <w:t>.</w:t>
            </w:r>
          </w:p>
        </w:tc>
      </w:tr>
    </w:tbl>
    <w:p w:rsidR="007E3CC2" w:rsidRDefault="007E3CC2"/>
    <w:p w:rsidR="007E3CC2" w:rsidRDefault="007E3CC2"/>
    <w:p w:rsidR="007E3CC2" w:rsidRPr="00566289" w:rsidRDefault="007E3CC2" w:rsidP="007E3CC2">
      <w:pPr>
        <w:rPr>
          <w:b/>
          <w:u w:color="000000"/>
        </w:rPr>
      </w:pPr>
      <w:r w:rsidRPr="0000159C">
        <w:rPr>
          <w:b/>
          <w:u w:color="000000"/>
        </w:rPr>
        <w:t xml:space="preserve">COMPONENT </w:t>
      </w:r>
      <w:r>
        <w:rPr>
          <w:b/>
          <w:u w:color="000000"/>
        </w:rPr>
        <w:t>2</w:t>
      </w:r>
      <w:r w:rsidRPr="0000159C">
        <w:rPr>
          <w:b/>
          <w:u w:color="000000"/>
        </w:rPr>
        <w:t xml:space="preserve">. </w:t>
      </w:r>
      <w:r w:rsidRPr="0000159C">
        <w:rPr>
          <w:b/>
          <w:color w:val="DB2D19"/>
          <w:u w:color="000000"/>
        </w:rPr>
        <w:t xml:space="preserve"> </w:t>
      </w:r>
      <w:r w:rsidRPr="00566289">
        <w:rPr>
          <w:b/>
          <w:u w:color="000000"/>
        </w:rPr>
        <w:t>PLANT HEALTH</w:t>
      </w:r>
    </w:p>
    <w:p w:rsidR="007E3CC2" w:rsidRPr="00566289" w:rsidRDefault="007E3CC2" w:rsidP="007E3CC2"/>
    <w:p w:rsidR="007E3CC2" w:rsidRDefault="007E3CC2" w:rsidP="007E3CC2">
      <w:r w:rsidRPr="00B14740">
        <w:t xml:space="preserve">Within this </w:t>
      </w:r>
      <w:r>
        <w:t>C</w:t>
      </w:r>
      <w:r w:rsidRPr="00B14740">
        <w:t>omponent will be carried out all activities related to the achievement of the Results n. 2, 3 and 4.</w:t>
      </w:r>
      <w:r>
        <w:t xml:space="preserve"> Therefore, to ease the organization of the activities planned, the Component is structures into 3 Actions: </w:t>
      </w:r>
      <w:proofErr w:type="spellStart"/>
      <w:r>
        <w:t>Phytoregister</w:t>
      </w:r>
      <w:proofErr w:type="spellEnd"/>
      <w:r>
        <w:t xml:space="preserve">, Surveillance and Monitoring, Coordination of the system. </w:t>
      </w:r>
    </w:p>
    <w:p w:rsidR="007E3CC2" w:rsidRDefault="007E3CC2" w:rsidP="007E3CC2"/>
    <w:p w:rsidR="007E3CC2" w:rsidRPr="009E0775" w:rsidRDefault="007E3CC2" w:rsidP="007E3CC2">
      <w:r w:rsidRPr="009E0775">
        <w:rPr>
          <w:b/>
          <w:u w:color="000000"/>
        </w:rPr>
        <w:t>COMPONENT 2.  ACTION 1 - PHYTOREGISTER</w:t>
      </w:r>
    </w:p>
    <w:p w:rsidR="007E3CC2" w:rsidRPr="00B14740" w:rsidRDefault="007E3CC2" w:rsidP="007E3CC2">
      <w:r w:rsidRPr="00B14740">
        <w:lastRenderedPageBreak/>
        <w:t xml:space="preserve"> </w:t>
      </w:r>
    </w:p>
    <w:tbl>
      <w:tblPr>
        <w:tblW w:w="9349" w:type="dxa"/>
        <w:tblInd w:w="50" w:type="dxa"/>
        <w:tblLayout w:type="fixed"/>
        <w:tblLook w:val="0000" w:firstRow="0" w:lastRow="0" w:firstColumn="0" w:lastColumn="0" w:noHBand="0" w:noVBand="0"/>
      </w:tblPr>
      <w:tblGrid>
        <w:gridCol w:w="1541"/>
        <w:gridCol w:w="7808"/>
      </w:tblGrid>
      <w:tr w:rsidR="007E3CC2"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2</w:t>
            </w:r>
            <w:r>
              <w:rPr>
                <w:rFonts w:ascii="Times New Roman" w:hAnsi="Times New Roman"/>
                <w:b/>
                <w:szCs w:val="24"/>
                <w:u w:color="000000"/>
                <w:lang w:val="en-GB"/>
              </w:rPr>
              <w:t>.1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B14740" w:rsidRDefault="007E3CC2" w:rsidP="007229DD">
            <w:pPr>
              <w:pStyle w:val="Body"/>
              <w:spacing w:after="0"/>
              <w:rPr>
                <w:rFonts w:ascii="Times New Roman" w:hAnsi="Times New Roman"/>
                <w:b/>
                <w:szCs w:val="24"/>
                <w:u w:color="000000"/>
                <w:lang w:val="en-GB"/>
              </w:rPr>
            </w:pPr>
            <w:r w:rsidRPr="00B14740">
              <w:rPr>
                <w:rFonts w:ascii="Times New Roman" w:hAnsi="Times New Roman"/>
                <w:b/>
                <w:sz w:val="22"/>
                <w:szCs w:val="22"/>
                <w:lang w:val="en-GB"/>
              </w:rPr>
              <w:t>Prepare and implement procedures for management of register of operators.</w:t>
            </w:r>
          </w:p>
        </w:tc>
      </w:tr>
      <w:tr w:rsidR="007E3CC2"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tabs>
                <w:tab w:val="left" w:pos="90"/>
              </w:tabs>
              <w:spacing w:after="120"/>
              <w:ind w:left="86" w:hanging="86"/>
              <w:rPr>
                <w:rFonts w:ascii="Times New Roman" w:hAnsi="Times New Roman"/>
                <w:szCs w:val="24"/>
                <w:u w:color="000000"/>
                <w:lang w:val="en-GB"/>
              </w:rPr>
            </w:pPr>
            <w:r>
              <w:rPr>
                <w:rFonts w:ascii="Times New Roman" w:hAnsi="Times New Roman"/>
                <w:szCs w:val="24"/>
                <w:u w:color="000000"/>
                <w:lang w:val="en-GB"/>
              </w:rPr>
              <w:t xml:space="preserve">The </w:t>
            </w:r>
            <w:proofErr w:type="spellStart"/>
            <w:r>
              <w:rPr>
                <w:rFonts w:ascii="Times New Roman" w:hAnsi="Times New Roman"/>
                <w:szCs w:val="24"/>
                <w:u w:color="000000"/>
                <w:lang w:val="en-GB"/>
              </w:rPr>
              <w:t>phytoregister</w:t>
            </w:r>
            <w:proofErr w:type="spellEnd"/>
            <w:r>
              <w:rPr>
                <w:rFonts w:ascii="Times New Roman" w:hAnsi="Times New Roman"/>
                <w:szCs w:val="24"/>
                <w:u w:color="000000"/>
                <w:lang w:val="en-GB"/>
              </w:rPr>
              <w:t xml:space="preserve"> is the core of the Phytosanitary Information System, which is expected to ease the flow of information among all institutions involved in phytosanitary control.</w:t>
            </w:r>
          </w:p>
          <w:p w:rsidR="007E3CC2" w:rsidRDefault="007E3CC2" w:rsidP="007229DD">
            <w:pPr>
              <w:pStyle w:val="Body"/>
              <w:tabs>
                <w:tab w:val="left" w:pos="90"/>
              </w:tabs>
              <w:spacing w:after="120"/>
              <w:ind w:left="86" w:hanging="86"/>
              <w:rPr>
                <w:rFonts w:ascii="Times New Roman" w:hAnsi="Times New Roman"/>
                <w:szCs w:val="24"/>
                <w:u w:color="000000"/>
                <w:lang w:val="en-GB"/>
              </w:rPr>
            </w:pPr>
            <w:r>
              <w:rPr>
                <w:rFonts w:ascii="Times New Roman" w:hAnsi="Times New Roman"/>
                <w:szCs w:val="24"/>
                <w:u w:color="000000"/>
                <w:lang w:val="en-GB"/>
              </w:rPr>
              <w:t>G</w:t>
            </w:r>
            <w:r w:rsidRPr="006454F5">
              <w:rPr>
                <w:rFonts w:ascii="Times New Roman" w:hAnsi="Times New Roman"/>
                <w:szCs w:val="24"/>
                <w:u w:color="000000"/>
                <w:lang w:val="en-GB"/>
              </w:rPr>
              <w:t xml:space="preserve">uidelines and documents (e.g. forms and templates) needed to assure the implementation of the rules developed for the </w:t>
            </w:r>
            <w:proofErr w:type="spellStart"/>
            <w:r w:rsidRPr="006454F5">
              <w:rPr>
                <w:rFonts w:ascii="Times New Roman" w:hAnsi="Times New Roman"/>
                <w:szCs w:val="24"/>
                <w:u w:color="000000"/>
                <w:lang w:val="en-GB"/>
              </w:rPr>
              <w:t>phytoregister</w:t>
            </w:r>
            <w:proofErr w:type="spellEnd"/>
            <w:r w:rsidRPr="006454F5">
              <w:rPr>
                <w:rFonts w:ascii="Times New Roman" w:hAnsi="Times New Roman"/>
                <w:szCs w:val="24"/>
                <w:u w:color="000000"/>
                <w:lang w:val="en-GB"/>
              </w:rPr>
              <w:t xml:space="preserve"> </w:t>
            </w:r>
            <w:r>
              <w:rPr>
                <w:rFonts w:ascii="Times New Roman" w:hAnsi="Times New Roman"/>
                <w:szCs w:val="24"/>
                <w:u w:color="000000"/>
                <w:lang w:val="en-GB"/>
              </w:rPr>
              <w:t xml:space="preserve">and plant passport </w:t>
            </w:r>
            <w:r w:rsidRPr="006454F5">
              <w:rPr>
                <w:rFonts w:ascii="Times New Roman" w:hAnsi="Times New Roman"/>
                <w:szCs w:val="24"/>
                <w:u w:color="000000"/>
                <w:lang w:val="en-GB"/>
              </w:rPr>
              <w:t>will be developed</w:t>
            </w:r>
            <w:r>
              <w:rPr>
                <w:rFonts w:ascii="Times New Roman" w:hAnsi="Times New Roman"/>
                <w:szCs w:val="24"/>
                <w:u w:color="000000"/>
                <w:lang w:val="en-GB"/>
              </w:rPr>
              <w:t>, a</w:t>
            </w:r>
            <w:r w:rsidRPr="006454F5">
              <w:rPr>
                <w:rFonts w:ascii="Times New Roman" w:hAnsi="Times New Roman"/>
                <w:szCs w:val="24"/>
                <w:u w:color="000000"/>
                <w:lang w:val="en-GB"/>
              </w:rPr>
              <w:t>ccording to the output of the revision c</w:t>
            </w:r>
            <w:r>
              <w:rPr>
                <w:rFonts w:ascii="Times New Roman" w:hAnsi="Times New Roman"/>
                <w:szCs w:val="24"/>
                <w:u w:color="000000"/>
                <w:lang w:val="en-GB"/>
              </w:rPr>
              <w:t xml:space="preserve">oncerning this operational area carried out under </w:t>
            </w:r>
            <w:r w:rsidRPr="006454F5">
              <w:rPr>
                <w:rFonts w:ascii="Times New Roman" w:hAnsi="Times New Roman"/>
                <w:szCs w:val="24"/>
                <w:u w:color="000000"/>
                <w:lang w:val="en-GB"/>
              </w:rPr>
              <w:t xml:space="preserve">Act. 1.1. </w:t>
            </w:r>
          </w:p>
          <w:p w:rsidR="007E3CC2" w:rsidRPr="0000159C" w:rsidRDefault="007E3CC2" w:rsidP="007229DD">
            <w:pPr>
              <w:pStyle w:val="Body"/>
              <w:tabs>
                <w:tab w:val="left" w:pos="90"/>
              </w:tabs>
              <w:spacing w:after="120"/>
              <w:ind w:left="86" w:hanging="86"/>
              <w:rPr>
                <w:rFonts w:ascii="Times New Roman" w:hAnsi="Times New Roman"/>
                <w:szCs w:val="24"/>
                <w:u w:color="000000"/>
                <w:lang w:val="en-GB"/>
              </w:rPr>
            </w:pPr>
            <w:r>
              <w:rPr>
                <w:rFonts w:ascii="Times New Roman" w:hAnsi="Times New Roman"/>
                <w:szCs w:val="24"/>
                <w:u w:color="000000"/>
                <w:lang w:val="en-GB"/>
              </w:rPr>
              <w:t>The implementing documents will be designed in order to be compatible with a</w:t>
            </w:r>
            <w:r w:rsidRPr="00E125CA">
              <w:rPr>
                <w:rFonts w:ascii="Times New Roman" w:hAnsi="Times New Roman"/>
                <w:szCs w:val="24"/>
                <w:u w:color="000000"/>
                <w:lang w:val="en-GB"/>
              </w:rPr>
              <w:t xml:space="preserve">n electronic </w:t>
            </w:r>
            <w:r>
              <w:rPr>
                <w:rFonts w:ascii="Times New Roman" w:hAnsi="Times New Roman"/>
                <w:szCs w:val="24"/>
                <w:u w:color="000000"/>
                <w:lang w:val="en-GB"/>
              </w:rPr>
              <w:t xml:space="preserve">database </w:t>
            </w:r>
            <w:r w:rsidRPr="00E125CA">
              <w:rPr>
                <w:rFonts w:ascii="Times New Roman" w:hAnsi="Times New Roman"/>
                <w:szCs w:val="24"/>
                <w:u w:color="000000"/>
                <w:lang w:val="en-GB"/>
              </w:rPr>
              <w:t>allowing the management of the register online</w:t>
            </w:r>
            <w:r>
              <w:rPr>
                <w:rFonts w:ascii="Times New Roman" w:hAnsi="Times New Roman"/>
                <w:szCs w:val="24"/>
                <w:u w:color="000000"/>
                <w:lang w:val="en-GB"/>
              </w:rPr>
              <w:t xml:space="preserve"> by the staff involved in phytosanitary inspection. Such database will be provided by the MSs and shall be implemented online </w:t>
            </w:r>
            <w:proofErr w:type="spellStart"/>
            <w:r>
              <w:rPr>
                <w:rFonts w:ascii="Times New Roman" w:hAnsi="Times New Roman"/>
                <w:szCs w:val="24"/>
                <w:u w:color="000000"/>
                <w:lang w:val="en-GB"/>
              </w:rPr>
              <w:t>trough</w:t>
            </w:r>
            <w:proofErr w:type="spellEnd"/>
            <w:r>
              <w:rPr>
                <w:rFonts w:ascii="Times New Roman" w:hAnsi="Times New Roman"/>
                <w:szCs w:val="24"/>
                <w:u w:color="000000"/>
                <w:lang w:val="en-GB"/>
              </w:rPr>
              <w:t xml:space="preserve"> the website of PHPA. The system can be further developed to manage also all other aspects of inspection and control (e.g. inspection activity, monitoring activity, issuing plant passports, sampling, laboratory analyses, etc.) allowing to speed up the procedures and also to have a timely information about the situation in all country. </w:t>
            </w:r>
          </w:p>
        </w:tc>
      </w:tr>
      <w:tr w:rsidR="007E3CC2"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2.1</w:t>
            </w:r>
            <w:r>
              <w:rPr>
                <w:rFonts w:ascii="Times New Roman" w:hAnsi="Times New Roman"/>
                <w:sz w:val="22"/>
                <w:szCs w:val="22"/>
                <w:lang w:val="en-GB"/>
              </w:rPr>
              <w:t>.1</w:t>
            </w:r>
            <w:r w:rsidRPr="00A660D3">
              <w:rPr>
                <w:rFonts w:ascii="Times New Roman" w:hAnsi="Times New Roman"/>
                <w:sz w:val="22"/>
                <w:szCs w:val="22"/>
                <w:lang w:val="en-GB"/>
              </w:rPr>
              <w:t>) Tertiary legislation (instructions and procedures) for the register of operators is delivered</w:t>
            </w:r>
          </w:p>
          <w:p w:rsidR="007E3CC2" w:rsidRPr="0000159C" w:rsidRDefault="007E3CC2" w:rsidP="007229DD">
            <w:pPr>
              <w:pStyle w:val="Body"/>
              <w:spacing w:after="0"/>
              <w:rPr>
                <w:rFonts w:ascii="Times New Roman" w:hAnsi="Times New Roman"/>
                <w:szCs w:val="24"/>
                <w:u w:color="000000"/>
                <w:lang w:val="en-GB"/>
              </w:rPr>
            </w:pPr>
            <w:r>
              <w:rPr>
                <w:rFonts w:ascii="Times New Roman" w:hAnsi="Times New Roman"/>
                <w:sz w:val="22"/>
                <w:szCs w:val="22"/>
                <w:lang w:val="en-GB"/>
              </w:rPr>
              <w:t>2.1.2) An electronic system for the management of the register is provided</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E101EE"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2.2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E101EE" w:rsidRDefault="007E3CC2" w:rsidP="007229DD">
            <w:pPr>
              <w:pStyle w:val="Body"/>
              <w:spacing w:after="0"/>
              <w:rPr>
                <w:rFonts w:ascii="Times New Roman" w:hAnsi="Times New Roman"/>
                <w:b/>
                <w:szCs w:val="24"/>
                <w:u w:color="000000"/>
                <w:lang w:val="en-GB"/>
              </w:rPr>
            </w:pPr>
            <w:r w:rsidRPr="00E101EE">
              <w:rPr>
                <w:rFonts w:ascii="Times New Roman" w:hAnsi="Times New Roman"/>
                <w:b/>
                <w:sz w:val="22"/>
                <w:szCs w:val="22"/>
                <w:lang w:val="en-GB"/>
              </w:rPr>
              <w:t xml:space="preserve">Train staff </w:t>
            </w:r>
            <w:r>
              <w:rPr>
                <w:rFonts w:ascii="Times New Roman" w:hAnsi="Times New Roman"/>
                <w:b/>
                <w:sz w:val="22"/>
                <w:szCs w:val="22"/>
                <w:lang w:val="en-GB"/>
              </w:rPr>
              <w:t xml:space="preserve">of administrations </w:t>
            </w:r>
            <w:r w:rsidRPr="00E101EE">
              <w:rPr>
                <w:rFonts w:ascii="Times New Roman" w:hAnsi="Times New Roman"/>
                <w:b/>
                <w:sz w:val="22"/>
                <w:szCs w:val="22"/>
                <w:lang w:val="en-GB"/>
              </w:rPr>
              <w:t>on establishment and management of registers, from receipt to issuance of authorizations</w:t>
            </w:r>
          </w:p>
        </w:tc>
      </w:tr>
      <w:tr w:rsidR="007E3CC2"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tabs>
                <w:tab w:val="left" w:pos="90"/>
                <w:tab w:val="left" w:pos="5524"/>
              </w:tabs>
              <w:spacing w:after="120"/>
              <w:ind w:left="86" w:hanging="86"/>
              <w:rPr>
                <w:rFonts w:ascii="Times New Roman" w:hAnsi="Times New Roman"/>
                <w:szCs w:val="24"/>
                <w:u w:color="000000"/>
                <w:lang w:val="en-GB"/>
              </w:rPr>
            </w:pPr>
            <w:r w:rsidRPr="0000159C">
              <w:rPr>
                <w:rFonts w:ascii="Times New Roman" w:hAnsi="Times New Roman"/>
                <w:szCs w:val="24"/>
                <w:u w:color="000000"/>
                <w:lang w:val="en-GB"/>
              </w:rPr>
              <w:t xml:space="preserve"> </w:t>
            </w:r>
            <w:r>
              <w:rPr>
                <w:rFonts w:ascii="Times New Roman" w:hAnsi="Times New Roman"/>
                <w:szCs w:val="24"/>
                <w:u w:color="000000"/>
                <w:lang w:val="en-GB"/>
              </w:rPr>
              <w:tab/>
            </w:r>
            <w:r>
              <w:rPr>
                <w:rFonts w:ascii="Times New Roman" w:hAnsi="Times New Roman"/>
                <w:szCs w:val="24"/>
                <w:u w:color="000000"/>
                <w:lang w:val="en-GB"/>
              </w:rPr>
              <w:tab/>
              <w:t xml:space="preserve">A series of trainings will be provided to the staff of the PHPA and of the Entities and </w:t>
            </w:r>
            <w:proofErr w:type="spellStart"/>
            <w:r>
              <w:rPr>
                <w:rFonts w:ascii="Times New Roman" w:hAnsi="Times New Roman"/>
                <w:szCs w:val="24"/>
                <w:u w:color="000000"/>
                <w:lang w:val="en-GB"/>
              </w:rPr>
              <w:t>Brcko</w:t>
            </w:r>
            <w:proofErr w:type="spellEnd"/>
            <w:r>
              <w:rPr>
                <w:rFonts w:ascii="Times New Roman" w:hAnsi="Times New Roman"/>
                <w:szCs w:val="24"/>
                <w:u w:color="000000"/>
                <w:lang w:val="en-GB"/>
              </w:rPr>
              <w:t xml:space="preserve"> District administrations on the management of the </w:t>
            </w:r>
            <w:proofErr w:type="spellStart"/>
            <w:r>
              <w:rPr>
                <w:rFonts w:ascii="Times New Roman" w:hAnsi="Times New Roman"/>
                <w:szCs w:val="24"/>
                <w:u w:color="000000"/>
                <w:lang w:val="en-GB"/>
              </w:rPr>
              <w:t>phytoregister</w:t>
            </w:r>
            <w:proofErr w:type="spellEnd"/>
            <w:r>
              <w:rPr>
                <w:rFonts w:ascii="Times New Roman" w:hAnsi="Times New Roman"/>
                <w:szCs w:val="24"/>
                <w:u w:color="000000"/>
                <w:lang w:val="en-GB"/>
              </w:rPr>
              <w:t>. The trainings will concern both the practical aspects and the management of the electronic system provided under Act. 2.1.</w:t>
            </w:r>
          </w:p>
          <w:p w:rsidR="007E3CC2" w:rsidRPr="0000159C" w:rsidRDefault="007E3CC2" w:rsidP="007229DD">
            <w:pPr>
              <w:pStyle w:val="Body"/>
              <w:tabs>
                <w:tab w:val="left" w:pos="90"/>
                <w:tab w:val="left" w:pos="5524"/>
              </w:tabs>
              <w:spacing w:after="120"/>
              <w:ind w:left="86" w:hanging="86"/>
              <w:rPr>
                <w:rFonts w:ascii="Times New Roman" w:hAnsi="Times New Roman"/>
                <w:szCs w:val="24"/>
                <w:u w:color="000000"/>
                <w:lang w:val="en-GB"/>
              </w:rPr>
            </w:pPr>
            <w:r>
              <w:rPr>
                <w:rFonts w:ascii="Times New Roman" w:hAnsi="Times New Roman"/>
                <w:szCs w:val="24"/>
                <w:u w:color="000000"/>
                <w:lang w:val="en-GB"/>
              </w:rPr>
              <w:t>During the trainings, all the documents prepared under Act 2.1 will be illustrated and the practical implementation of the procedures will be explained with case studies on real situations.</w:t>
            </w:r>
          </w:p>
        </w:tc>
      </w:tr>
      <w:tr w:rsidR="007E3CC2"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szCs w:val="24"/>
                <w:u w:color="000000"/>
                <w:lang w:val="en-GB"/>
              </w:rPr>
            </w:pPr>
            <w:r w:rsidRPr="00A660D3">
              <w:rPr>
                <w:rFonts w:ascii="Times New Roman" w:hAnsi="Times New Roman"/>
                <w:sz w:val="22"/>
                <w:szCs w:val="22"/>
                <w:lang w:val="en-GB"/>
              </w:rPr>
              <w:t xml:space="preserve">2.2) </w:t>
            </w:r>
            <w:r>
              <w:rPr>
                <w:rFonts w:ascii="Times New Roman" w:hAnsi="Times New Roman"/>
                <w:sz w:val="22"/>
                <w:szCs w:val="22"/>
                <w:lang w:val="en-GB"/>
              </w:rPr>
              <w:t>At least 100 s</w:t>
            </w:r>
            <w:r w:rsidRPr="00A660D3">
              <w:rPr>
                <w:rFonts w:ascii="Times New Roman" w:hAnsi="Times New Roman"/>
                <w:sz w:val="22"/>
                <w:szCs w:val="22"/>
                <w:lang w:val="en-GB"/>
              </w:rPr>
              <w:t>taff operating the register is trained</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C52A0E"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2</w:t>
            </w:r>
            <w:r w:rsidRPr="0000159C">
              <w:rPr>
                <w:rFonts w:ascii="Times New Roman" w:hAnsi="Times New Roman"/>
                <w:b/>
                <w:szCs w:val="24"/>
                <w:u w:color="000000"/>
                <w:lang w:val="en-GB"/>
              </w:rPr>
              <w:t>.3</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C52A0E" w:rsidRDefault="007E3CC2" w:rsidP="007229DD">
            <w:pPr>
              <w:pStyle w:val="Body"/>
              <w:spacing w:after="0"/>
              <w:rPr>
                <w:rFonts w:ascii="Times New Roman" w:hAnsi="Times New Roman"/>
                <w:b/>
                <w:szCs w:val="24"/>
                <w:u w:color="000000"/>
                <w:lang w:val="en-GB"/>
              </w:rPr>
            </w:pPr>
            <w:r w:rsidRPr="00C52A0E">
              <w:rPr>
                <w:rFonts w:ascii="Times New Roman" w:hAnsi="Times New Roman"/>
                <w:b/>
                <w:sz w:val="22"/>
                <w:szCs w:val="22"/>
                <w:lang w:val="en-GB"/>
              </w:rPr>
              <w:t>Train producers, importers, exporters (operators) and others who are dealing with plants, plant products and other articles for registrations</w:t>
            </w:r>
          </w:p>
        </w:tc>
      </w:tr>
      <w:tr w:rsidR="007E3CC2"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0"/>
              <w:rPr>
                <w:rFonts w:ascii="Times New Roman" w:hAnsi="Times New Roman"/>
                <w:szCs w:val="24"/>
                <w:u w:color="000000"/>
                <w:lang w:val="en-GB"/>
              </w:rPr>
            </w:pPr>
            <w:r>
              <w:rPr>
                <w:rFonts w:ascii="Times New Roman" w:hAnsi="Times New Roman"/>
                <w:szCs w:val="24"/>
                <w:u w:color="000000"/>
                <w:lang w:val="en-GB"/>
              </w:rPr>
              <w:t xml:space="preserve">Seminars will be organized in the different Entities and </w:t>
            </w:r>
            <w:proofErr w:type="spellStart"/>
            <w:r>
              <w:rPr>
                <w:rFonts w:ascii="Times New Roman" w:hAnsi="Times New Roman"/>
                <w:szCs w:val="24"/>
                <w:u w:color="000000"/>
                <w:lang w:val="en-GB"/>
              </w:rPr>
              <w:t>Brcko</w:t>
            </w:r>
            <w:proofErr w:type="spellEnd"/>
            <w:r>
              <w:rPr>
                <w:rFonts w:ascii="Times New Roman" w:hAnsi="Times New Roman"/>
                <w:szCs w:val="24"/>
                <w:u w:color="000000"/>
                <w:lang w:val="en-GB"/>
              </w:rPr>
              <w:t xml:space="preserve"> District to inform the operators about the need and the procedures for registering in the </w:t>
            </w:r>
            <w:proofErr w:type="spellStart"/>
            <w:r>
              <w:rPr>
                <w:rFonts w:ascii="Times New Roman" w:hAnsi="Times New Roman"/>
                <w:szCs w:val="24"/>
                <w:u w:color="000000"/>
                <w:lang w:val="en-GB"/>
              </w:rPr>
              <w:t>phytoregister</w:t>
            </w:r>
            <w:proofErr w:type="spellEnd"/>
            <w:r>
              <w:rPr>
                <w:rFonts w:ascii="Times New Roman" w:hAnsi="Times New Roman"/>
                <w:szCs w:val="24"/>
                <w:u w:color="000000"/>
                <w:lang w:val="en-GB"/>
              </w:rPr>
              <w:t>. The seminars will be organized with the support of an information campaign that will allow to reach all the interested parties and also agricultural advisors and other stakeholders.</w:t>
            </w:r>
          </w:p>
          <w:p w:rsidR="007E3CC2" w:rsidRPr="0000159C" w:rsidRDefault="007E3CC2" w:rsidP="007229DD">
            <w:pPr>
              <w:pStyle w:val="Body"/>
              <w:spacing w:after="0"/>
              <w:rPr>
                <w:rFonts w:ascii="Times New Roman" w:hAnsi="Times New Roman"/>
                <w:szCs w:val="24"/>
                <w:u w:color="000000"/>
                <w:lang w:val="en-GB"/>
              </w:rPr>
            </w:pPr>
            <w:r>
              <w:rPr>
                <w:rFonts w:ascii="Times New Roman" w:hAnsi="Times New Roman"/>
                <w:szCs w:val="24"/>
                <w:u w:color="000000"/>
                <w:lang w:val="en-GB"/>
              </w:rPr>
              <w:t xml:space="preserve">The information campaign will involve the preparation of informative leaflets and/or brochures and of posters/banners with the main aspects deriving from the introduction of the registration process that will be made available through all local institutions (e.g. municipalities) and the major retailers of agricultural means (e.g. PPP sellers) in order to reach all possible interested operators. If possible, the information campaign will also involve the participation to radio/TV programs. A short clip will be prepared with the involvement of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w:t>
            </w:r>
            <w:r>
              <w:rPr>
                <w:rFonts w:ascii="Times New Roman" w:hAnsi="Times New Roman"/>
                <w:szCs w:val="24"/>
                <w:u w:color="000000"/>
                <w:lang w:val="en-GB"/>
              </w:rPr>
              <w:lastRenderedPageBreak/>
              <w:t xml:space="preserve">staff to be posted online in the project website, on PHPA and other </w:t>
            </w:r>
            <w:proofErr w:type="gramStart"/>
            <w:r>
              <w:rPr>
                <w:rFonts w:ascii="Times New Roman" w:hAnsi="Times New Roman"/>
                <w:szCs w:val="24"/>
                <w:u w:color="000000"/>
                <w:lang w:val="en-GB"/>
              </w:rPr>
              <w:t>beneficiaries</w:t>
            </w:r>
            <w:proofErr w:type="gramEnd"/>
            <w:r>
              <w:rPr>
                <w:rFonts w:ascii="Times New Roman" w:hAnsi="Times New Roman"/>
                <w:szCs w:val="24"/>
                <w:u w:color="000000"/>
                <w:lang w:val="en-GB"/>
              </w:rPr>
              <w:t xml:space="preserve"> websites and on YouTube.</w:t>
            </w:r>
          </w:p>
        </w:tc>
      </w:tr>
      <w:tr w:rsidR="007E3CC2" w:rsidRPr="00C14D6A"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A660D3"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2.3</w:t>
            </w:r>
            <w:r>
              <w:rPr>
                <w:rFonts w:ascii="Times New Roman" w:hAnsi="Times New Roman"/>
                <w:sz w:val="22"/>
                <w:szCs w:val="22"/>
                <w:lang w:val="en-GB"/>
              </w:rPr>
              <w:t>.1</w:t>
            </w:r>
            <w:r w:rsidRPr="00A660D3">
              <w:rPr>
                <w:rFonts w:ascii="Times New Roman" w:hAnsi="Times New Roman"/>
                <w:sz w:val="22"/>
                <w:szCs w:val="22"/>
                <w:lang w:val="en-GB"/>
              </w:rPr>
              <w:t xml:space="preserve">) An array </w:t>
            </w:r>
            <w:r>
              <w:rPr>
                <w:rFonts w:ascii="Times New Roman" w:hAnsi="Times New Roman"/>
                <w:sz w:val="22"/>
                <w:szCs w:val="22"/>
                <w:lang w:val="en-GB"/>
              </w:rPr>
              <w:t>of seminars and</w:t>
            </w:r>
            <w:r w:rsidRPr="00A660D3">
              <w:rPr>
                <w:rFonts w:ascii="Times New Roman" w:hAnsi="Times New Roman"/>
                <w:sz w:val="22"/>
                <w:szCs w:val="22"/>
                <w:lang w:val="en-GB"/>
              </w:rPr>
              <w:t xml:space="preserve"> trainings </w:t>
            </w:r>
            <w:r w:rsidRPr="00904FAE">
              <w:rPr>
                <w:rFonts w:ascii="Times New Roman" w:hAnsi="Times New Roman"/>
                <w:sz w:val="22"/>
                <w:szCs w:val="22"/>
                <w:lang w:val="en-GB"/>
              </w:rPr>
              <w:t>(at least 5)</w:t>
            </w:r>
            <w:r w:rsidRPr="00DB77AE">
              <w:rPr>
                <w:rFonts w:ascii="Times New Roman" w:hAnsi="Times New Roman"/>
                <w:sz w:val="22"/>
                <w:szCs w:val="22"/>
                <w:lang w:val="en-GB"/>
              </w:rPr>
              <w:t xml:space="preserve"> </w:t>
            </w:r>
            <w:r w:rsidRPr="00A660D3">
              <w:rPr>
                <w:rFonts w:ascii="Times New Roman" w:hAnsi="Times New Roman"/>
                <w:sz w:val="22"/>
                <w:szCs w:val="22"/>
                <w:lang w:val="en-GB"/>
              </w:rPr>
              <w:t>are carried out for operators</w:t>
            </w:r>
          </w:p>
          <w:p w:rsidR="007E3CC2"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2.3.2</w:t>
            </w:r>
            <w:r w:rsidRPr="00A660D3">
              <w:rPr>
                <w:rFonts w:ascii="Times New Roman" w:hAnsi="Times New Roman"/>
                <w:sz w:val="22"/>
                <w:szCs w:val="22"/>
                <w:lang w:val="en-GB"/>
              </w:rPr>
              <w:t>) An information campaign is performed</w:t>
            </w:r>
          </w:p>
          <w:p w:rsidR="007E3CC2" w:rsidRPr="00C14D6A"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 xml:space="preserve">2.3.3) Informative materials (leaflet, poster, video clip) about registration of operators into the </w:t>
            </w:r>
            <w:proofErr w:type="spellStart"/>
            <w:r>
              <w:rPr>
                <w:rFonts w:ascii="Times New Roman" w:hAnsi="Times New Roman"/>
                <w:sz w:val="22"/>
                <w:szCs w:val="22"/>
                <w:lang w:val="en-GB"/>
              </w:rPr>
              <w:t>phytoregister</w:t>
            </w:r>
            <w:proofErr w:type="spellEnd"/>
            <w:r>
              <w:rPr>
                <w:rFonts w:ascii="Times New Roman" w:hAnsi="Times New Roman"/>
                <w:sz w:val="22"/>
                <w:szCs w:val="22"/>
                <w:lang w:val="en-GB"/>
              </w:rPr>
              <w:t xml:space="preserve"> is produced and printed </w:t>
            </w:r>
            <w:r w:rsidRPr="00904FAE">
              <w:rPr>
                <w:rFonts w:ascii="Times New Roman" w:hAnsi="Times New Roman"/>
                <w:sz w:val="22"/>
                <w:szCs w:val="22"/>
                <w:lang w:val="en-GB"/>
              </w:rPr>
              <w:t>(1000 copies for leaflet; 100 copies for poster)</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4F0E2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2</w:t>
            </w:r>
            <w:r w:rsidRPr="0000159C">
              <w:rPr>
                <w:rFonts w:ascii="Times New Roman" w:hAnsi="Times New Roman"/>
                <w:b/>
                <w:szCs w:val="24"/>
                <w:u w:color="000000"/>
                <w:lang w:val="en-GB"/>
              </w:rPr>
              <w:t>.4</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4F0E2C" w:rsidRDefault="007E3CC2" w:rsidP="007229DD">
            <w:pPr>
              <w:pStyle w:val="Body"/>
              <w:spacing w:after="0"/>
              <w:rPr>
                <w:rFonts w:ascii="Times New Roman" w:hAnsi="Times New Roman"/>
                <w:b/>
                <w:szCs w:val="24"/>
                <w:u w:color="000000"/>
                <w:lang w:val="en-GB"/>
              </w:rPr>
            </w:pPr>
            <w:r w:rsidRPr="004F0E2C">
              <w:rPr>
                <w:rFonts w:ascii="Times New Roman" w:hAnsi="Times New Roman"/>
                <w:b/>
                <w:sz w:val="22"/>
                <w:szCs w:val="22"/>
                <w:lang w:val="en-GB"/>
              </w:rPr>
              <w:t>Train administrative staff and/or producers on the rules for issuing plant passports</w:t>
            </w:r>
          </w:p>
        </w:tc>
      </w:tr>
      <w:tr w:rsidR="007E3CC2"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tabs>
                <w:tab w:val="left" w:pos="90"/>
              </w:tabs>
              <w:spacing w:after="120"/>
              <w:ind w:left="86" w:hanging="86"/>
              <w:rPr>
                <w:rFonts w:ascii="Times New Roman" w:hAnsi="Times New Roman"/>
                <w:szCs w:val="24"/>
                <w:u w:color="000000"/>
                <w:lang w:val="en-GB"/>
              </w:rPr>
            </w:pPr>
            <w:r w:rsidRPr="0000159C">
              <w:rPr>
                <w:rFonts w:ascii="Times New Roman" w:hAnsi="Times New Roman"/>
                <w:szCs w:val="24"/>
                <w:u w:color="000000"/>
                <w:lang w:val="en-GB"/>
              </w:rPr>
              <w:t xml:space="preserve">Trainings will be carried out to improve the knowledge of the inspectors in </w:t>
            </w:r>
            <w:r>
              <w:rPr>
                <w:rFonts w:ascii="Times New Roman" w:hAnsi="Times New Roman"/>
                <w:szCs w:val="24"/>
                <w:u w:color="000000"/>
                <w:lang w:val="en-GB"/>
              </w:rPr>
              <w:t xml:space="preserve">issuing the plant passport. These trainings will be organized together with those for operators in order to allow the discussion among them and to solve possible issue deriving from real cases. </w:t>
            </w:r>
          </w:p>
          <w:p w:rsidR="007E3CC2" w:rsidRPr="0000159C" w:rsidRDefault="007E3CC2" w:rsidP="007229DD">
            <w:pPr>
              <w:pStyle w:val="Body"/>
              <w:tabs>
                <w:tab w:val="left" w:pos="90"/>
              </w:tabs>
              <w:spacing w:after="120"/>
              <w:ind w:left="86" w:hanging="86"/>
              <w:rPr>
                <w:rFonts w:ascii="Times New Roman" w:hAnsi="Times New Roman"/>
                <w:szCs w:val="24"/>
                <w:u w:color="000000"/>
                <w:lang w:val="en-GB"/>
              </w:rPr>
            </w:pPr>
            <w:r>
              <w:rPr>
                <w:rFonts w:ascii="Times New Roman" w:hAnsi="Times New Roman"/>
                <w:szCs w:val="24"/>
                <w:u w:color="000000"/>
                <w:lang w:val="en-GB"/>
              </w:rPr>
              <w:t xml:space="preserve">Such approach is considered optimal in case of the two options possible to be adopted for the management of the plant passport: the issuing by the inspectors or the issuing by the operator after his accreditation by the phytosanitary service. The decision on which system could be adopted by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will be taken during the preparation of the procedures under Act. 2.1.</w:t>
            </w:r>
          </w:p>
        </w:tc>
      </w:tr>
      <w:tr w:rsidR="007E3CC2"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szCs w:val="24"/>
                <w:u w:color="000000"/>
                <w:lang w:val="en-GB"/>
              </w:rPr>
            </w:pPr>
            <w:r w:rsidRPr="00A660D3">
              <w:rPr>
                <w:rFonts w:ascii="Times New Roman" w:hAnsi="Times New Roman"/>
                <w:sz w:val="22"/>
                <w:szCs w:val="22"/>
                <w:lang w:val="en-GB"/>
              </w:rPr>
              <w:t xml:space="preserve">2.4) Practical trainings are </w:t>
            </w:r>
            <w:r>
              <w:rPr>
                <w:rFonts w:ascii="Times New Roman" w:hAnsi="Times New Roman"/>
                <w:sz w:val="22"/>
                <w:szCs w:val="22"/>
                <w:lang w:val="en-GB"/>
              </w:rPr>
              <w:t xml:space="preserve">carried out </w:t>
            </w:r>
            <w:r w:rsidRPr="00FA4444">
              <w:rPr>
                <w:rFonts w:ascii="Times New Roman" w:hAnsi="Times New Roman"/>
                <w:sz w:val="22"/>
                <w:szCs w:val="22"/>
                <w:lang w:val="en-GB"/>
              </w:rPr>
              <w:t>on how to issue plant passports</w:t>
            </w:r>
            <w:r>
              <w:rPr>
                <w:rFonts w:ascii="Times New Roman" w:hAnsi="Times New Roman"/>
                <w:sz w:val="22"/>
                <w:szCs w:val="22"/>
                <w:lang w:val="en-GB"/>
              </w:rPr>
              <w:t xml:space="preserve"> to at least 100 staff and operators.</w:t>
            </w:r>
          </w:p>
        </w:tc>
      </w:tr>
    </w:tbl>
    <w:p w:rsidR="007E3CC2" w:rsidRDefault="007E3CC2"/>
    <w:p w:rsidR="007E3CC2" w:rsidRDefault="007E3CC2"/>
    <w:p w:rsidR="007E3CC2" w:rsidRDefault="007E3CC2"/>
    <w:p w:rsidR="007E3CC2" w:rsidRDefault="007E3CC2" w:rsidP="007E3CC2">
      <w:pPr>
        <w:rPr>
          <w:b/>
          <w:u w:color="000000"/>
        </w:rPr>
      </w:pPr>
      <w:r>
        <w:rPr>
          <w:b/>
          <w:u w:color="000000"/>
        </w:rPr>
        <w:t xml:space="preserve">COMPONENT </w:t>
      </w:r>
      <w:r w:rsidR="008A11F2">
        <w:rPr>
          <w:b/>
          <w:u w:color="000000"/>
        </w:rPr>
        <w:t>2</w:t>
      </w:r>
      <w:r>
        <w:rPr>
          <w:b/>
          <w:u w:color="000000"/>
        </w:rPr>
        <w:t xml:space="preserve"> – ACTION </w:t>
      </w:r>
      <w:r w:rsidR="008A11F2">
        <w:rPr>
          <w:b/>
          <w:u w:color="000000"/>
        </w:rPr>
        <w:t>2</w:t>
      </w:r>
      <w:r>
        <w:rPr>
          <w:b/>
          <w:u w:color="000000"/>
        </w:rPr>
        <w:t>. SURVEILLANCE AND MONITORING</w:t>
      </w:r>
    </w:p>
    <w:p w:rsidR="007E3CC2" w:rsidRPr="0000159C" w:rsidRDefault="007E3CC2" w:rsidP="007E3CC2">
      <w:pPr>
        <w:rPr>
          <w:b/>
          <w:u w:color="000000"/>
        </w:rPr>
      </w:pPr>
    </w:p>
    <w:tbl>
      <w:tblPr>
        <w:tblW w:w="9349" w:type="dxa"/>
        <w:tblInd w:w="50" w:type="dxa"/>
        <w:tblLayout w:type="fixed"/>
        <w:tblLook w:val="0000" w:firstRow="0" w:lastRow="0" w:firstColumn="0" w:lastColumn="0" w:noHBand="0" w:noVBand="0"/>
      </w:tblPr>
      <w:tblGrid>
        <w:gridCol w:w="1541"/>
        <w:gridCol w:w="7808"/>
      </w:tblGrid>
      <w:tr w:rsidR="007E3CC2" w:rsidRPr="0000159C"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9E0775" w:rsidRDefault="007E3CC2" w:rsidP="007229DD">
            <w:pPr>
              <w:pStyle w:val="Body"/>
              <w:spacing w:after="0"/>
              <w:rPr>
                <w:rFonts w:ascii="Times New Roman" w:hAnsi="Times New Roman"/>
                <w:b/>
                <w:szCs w:val="24"/>
                <w:u w:color="000000"/>
                <w:lang w:val="en-GB"/>
              </w:rPr>
            </w:pPr>
            <w:r w:rsidRPr="009E0775">
              <w:rPr>
                <w:rFonts w:ascii="Times New Roman" w:hAnsi="Times New Roman"/>
                <w:b/>
                <w:sz w:val="22"/>
                <w:szCs w:val="22"/>
                <w:lang w:val="en-GB"/>
              </w:rPr>
              <w:t>Prepare surveillance and monitoring programs on harmful organisms in accordance with the EU legislation and in line with International Plant Protection Convention (IPPC) and European and Mediterranean Plant Protection Organization (EPPO) standards</w:t>
            </w:r>
          </w:p>
        </w:tc>
      </w:tr>
      <w:tr w:rsidR="007E3CC2" w:rsidRPr="0000159C" w:rsidTr="007229DD">
        <w:trPr>
          <w:trHeight w:val="366"/>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 program for the monitoring and surveillance of quarantine organisms posing threats for the major crops and forestry species in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will be prepared, based on the results of the work carried out within the previous Twinning Light project and of the previous project supporting the monitoring of potato quarantine pests. </w:t>
            </w:r>
          </w:p>
          <w:p w:rsidR="007E3CC2"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program will be prepared using a specific electronic template in use by the Italian phytosanitary service that allows to adapt the activities planned to the staff resources available (both in term of inspectors and laboratory staff) and the difficulties deriving from the geographical conditions of the different areas to be subjected to the surveillance.</w:t>
            </w:r>
          </w:p>
          <w:p w:rsidR="007E3CC2" w:rsidRPr="0000159C"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program will be also based on criteria such as pest risk assessment, work load, time for sampling, time for laboratory analyses and a series of financial indexes. </w:t>
            </w:r>
          </w:p>
        </w:tc>
      </w:tr>
      <w:tr w:rsidR="007E3CC2" w:rsidRPr="0000159C"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szCs w:val="24"/>
                <w:u w:color="000000"/>
                <w:lang w:val="en-GB"/>
              </w:rPr>
            </w:pPr>
            <w:r w:rsidRPr="00A660D3">
              <w:rPr>
                <w:rFonts w:ascii="Times New Roman" w:hAnsi="Times New Roman"/>
                <w:sz w:val="22"/>
                <w:szCs w:val="22"/>
                <w:lang w:val="en-GB"/>
              </w:rPr>
              <w:t xml:space="preserve">3.1) A surveillance and monitoring program related to the major harmful organisms </w:t>
            </w:r>
            <w:r>
              <w:rPr>
                <w:rFonts w:ascii="Times New Roman" w:hAnsi="Times New Roman"/>
                <w:sz w:val="22"/>
                <w:szCs w:val="22"/>
                <w:lang w:val="en-GB"/>
              </w:rPr>
              <w:t xml:space="preserve">(at least 20 </w:t>
            </w:r>
            <w:r w:rsidRPr="00312EFE">
              <w:rPr>
                <w:rFonts w:ascii="Times New Roman" w:hAnsi="Times New Roman"/>
                <w:sz w:val="22"/>
                <w:szCs w:val="22"/>
                <w:lang w:val="en-GB"/>
              </w:rPr>
              <w:t>organisms)</w:t>
            </w:r>
            <w:r>
              <w:rPr>
                <w:rFonts w:ascii="Times New Roman" w:hAnsi="Times New Roman"/>
                <w:sz w:val="22"/>
                <w:szCs w:val="22"/>
                <w:lang w:val="en-GB"/>
              </w:rPr>
              <w:t xml:space="preserve"> </w:t>
            </w:r>
            <w:r w:rsidRPr="001B4CD5">
              <w:rPr>
                <w:rFonts w:ascii="Times New Roman" w:hAnsi="Times New Roman"/>
                <w:sz w:val="22"/>
                <w:szCs w:val="22"/>
                <w:lang w:val="en-GB"/>
              </w:rPr>
              <w:t xml:space="preserve"> and main crops</w:t>
            </w:r>
            <w:r w:rsidRPr="00312EFE">
              <w:rPr>
                <w:sz w:val="22"/>
                <w:szCs w:val="22"/>
                <w:lang w:val="en-GB"/>
              </w:rPr>
              <w:t xml:space="preserve"> </w:t>
            </w:r>
            <w:r w:rsidRPr="00A660D3">
              <w:rPr>
                <w:rFonts w:ascii="Times New Roman" w:hAnsi="Times New Roman"/>
                <w:sz w:val="22"/>
                <w:szCs w:val="22"/>
                <w:lang w:val="en-GB"/>
              </w:rPr>
              <w:t xml:space="preserve">relevant for </w:t>
            </w:r>
            <w:proofErr w:type="spellStart"/>
            <w:r w:rsidRPr="00A660D3">
              <w:rPr>
                <w:rFonts w:ascii="Times New Roman" w:hAnsi="Times New Roman"/>
                <w:sz w:val="22"/>
                <w:szCs w:val="22"/>
                <w:lang w:val="en-GB"/>
              </w:rPr>
              <w:t>BiH</w:t>
            </w:r>
            <w:proofErr w:type="spellEnd"/>
            <w:r w:rsidRPr="00A660D3">
              <w:rPr>
                <w:rFonts w:ascii="Times New Roman" w:hAnsi="Times New Roman"/>
                <w:sz w:val="22"/>
                <w:szCs w:val="22"/>
                <w:lang w:val="en-GB"/>
              </w:rPr>
              <w:t xml:space="preserve"> is delivered</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AB41AB"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AB41AB" w:rsidRDefault="007E3CC2" w:rsidP="007229DD">
            <w:pPr>
              <w:pStyle w:val="Body"/>
              <w:spacing w:after="0"/>
              <w:rPr>
                <w:rFonts w:ascii="Times New Roman" w:hAnsi="Times New Roman"/>
                <w:b/>
                <w:szCs w:val="24"/>
                <w:u w:color="000000"/>
                <w:lang w:val="en-GB"/>
              </w:rPr>
            </w:pPr>
            <w:r w:rsidRPr="00AB41AB">
              <w:rPr>
                <w:rFonts w:ascii="Times New Roman" w:hAnsi="Times New Roman"/>
                <w:b/>
                <w:sz w:val="22"/>
                <w:szCs w:val="22"/>
                <w:lang w:val="en-GB"/>
              </w:rPr>
              <w:t>Train phytosanitary services on risk management</w:t>
            </w:r>
            <w:r>
              <w:rPr>
                <w:rFonts w:ascii="Times New Roman" w:hAnsi="Times New Roman"/>
                <w:b/>
                <w:sz w:val="22"/>
                <w:szCs w:val="22"/>
                <w:lang w:val="en-GB"/>
              </w:rPr>
              <w:t xml:space="preserve"> and monitoring procedures</w:t>
            </w:r>
          </w:p>
        </w:tc>
      </w:tr>
      <w:tr w:rsidR="007E3CC2" w:rsidRPr="0000159C" w:rsidTr="007229DD">
        <w:trPr>
          <w:trHeight w:val="366"/>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This activity is split into two sub-activities: one dealing with trainings in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and the other with trainings in the MS (study visit).</w:t>
            </w:r>
          </w:p>
        </w:tc>
      </w:tr>
      <w:tr w:rsidR="007E3CC2" w:rsidRPr="00AB41AB"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2.1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AB41AB" w:rsidRDefault="007E3CC2" w:rsidP="007229DD">
            <w:pPr>
              <w:pStyle w:val="Body"/>
              <w:spacing w:after="0"/>
              <w:rPr>
                <w:rFonts w:ascii="Times New Roman" w:hAnsi="Times New Roman"/>
                <w:b/>
                <w:szCs w:val="24"/>
                <w:u w:color="000000"/>
                <w:lang w:val="en-GB"/>
              </w:rPr>
            </w:pPr>
            <w:r w:rsidRPr="00F5017A">
              <w:rPr>
                <w:rFonts w:ascii="Times New Roman" w:hAnsi="Times New Roman"/>
                <w:sz w:val="22"/>
                <w:szCs w:val="22"/>
                <w:lang w:val="en-GB"/>
              </w:rPr>
              <w:t>Procedures and trainings on phytosanitary risk management</w:t>
            </w:r>
            <w:r>
              <w:rPr>
                <w:rFonts w:ascii="Times New Roman" w:hAnsi="Times New Roman"/>
                <w:sz w:val="22"/>
                <w:szCs w:val="22"/>
                <w:lang w:val="en-GB"/>
              </w:rPr>
              <w:t xml:space="preserve"> </w:t>
            </w:r>
            <w:r w:rsidRPr="0072045C">
              <w:rPr>
                <w:rFonts w:ascii="Times New Roman" w:hAnsi="Times New Roman"/>
                <w:sz w:val="22"/>
                <w:szCs w:val="22"/>
                <w:lang w:val="en-GB"/>
              </w:rPr>
              <w:t>and monitoring procedures</w:t>
            </w:r>
          </w:p>
        </w:tc>
      </w:tr>
      <w:tr w:rsidR="007E3CC2" w:rsidRPr="0000159C" w:rsidTr="007229DD">
        <w:trPr>
          <w:trHeight w:val="366"/>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procedures for the risk management and monitoring of phytosanitary threats will be prepared with the training in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These will include instructions on how to perform a pest risk assessment (PRA) and monitoring for at least one species for each category of harmful organisms (viruses, bacteria, fungi, insects, alien plants). </w:t>
            </w:r>
          </w:p>
          <w:p w:rsidR="007E3CC2" w:rsidRPr="0000159C"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On the basis of these instructions, the trainings will be prepared and will consist of a theoretical session and of a practical session. During the theoretical session the basis for the PRA will be explained, together with the procedure/instructions prepared. During the practical session a PRA will be developed on a case study, planning thus also the collection of data and on-site visits performing also monitoring procedures. </w:t>
            </w:r>
          </w:p>
        </w:tc>
      </w:tr>
      <w:tr w:rsidR="007E3CC2" w:rsidRPr="00AB41AB"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3.2.1</w:t>
            </w:r>
            <w:r>
              <w:rPr>
                <w:rFonts w:ascii="Times New Roman" w:hAnsi="Times New Roman"/>
                <w:sz w:val="22"/>
                <w:szCs w:val="22"/>
                <w:lang w:val="en-GB"/>
              </w:rPr>
              <w:t>.1</w:t>
            </w:r>
            <w:r w:rsidRPr="00A660D3">
              <w:rPr>
                <w:rFonts w:ascii="Times New Roman" w:hAnsi="Times New Roman"/>
                <w:sz w:val="22"/>
                <w:szCs w:val="22"/>
                <w:lang w:val="en-GB"/>
              </w:rPr>
              <w:t xml:space="preserve">) Developing a procedure for risk management </w:t>
            </w:r>
            <w:r>
              <w:rPr>
                <w:rFonts w:ascii="Times New Roman" w:hAnsi="Times New Roman"/>
                <w:sz w:val="22"/>
                <w:szCs w:val="22"/>
                <w:lang w:val="en-GB"/>
              </w:rPr>
              <w:t xml:space="preserve">and monitoring </w:t>
            </w:r>
            <w:r w:rsidRPr="00A660D3">
              <w:rPr>
                <w:rFonts w:ascii="Times New Roman" w:hAnsi="Times New Roman"/>
                <w:sz w:val="22"/>
                <w:szCs w:val="22"/>
                <w:lang w:val="en-GB"/>
              </w:rPr>
              <w:t>deriving from phytosanitary threats</w:t>
            </w:r>
          </w:p>
          <w:p w:rsidR="007E3CC2" w:rsidRPr="00AB41AB"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3.2.</w:t>
            </w:r>
            <w:r>
              <w:rPr>
                <w:rFonts w:ascii="Times New Roman" w:hAnsi="Times New Roman"/>
                <w:sz w:val="22"/>
                <w:szCs w:val="22"/>
                <w:lang w:val="en-GB"/>
              </w:rPr>
              <w:t>1.</w:t>
            </w:r>
            <w:r w:rsidRPr="00A660D3">
              <w:rPr>
                <w:rFonts w:ascii="Times New Roman" w:hAnsi="Times New Roman"/>
                <w:sz w:val="22"/>
                <w:szCs w:val="22"/>
                <w:lang w:val="en-GB"/>
              </w:rPr>
              <w:t>2) Practical training</w:t>
            </w:r>
            <w:r>
              <w:rPr>
                <w:rFonts w:ascii="Times New Roman" w:hAnsi="Times New Roman"/>
                <w:sz w:val="22"/>
                <w:szCs w:val="22"/>
                <w:lang w:val="en-GB"/>
              </w:rPr>
              <w:t>s</w:t>
            </w:r>
            <w:r w:rsidRPr="00A660D3">
              <w:rPr>
                <w:rFonts w:ascii="Times New Roman" w:hAnsi="Times New Roman"/>
                <w:sz w:val="22"/>
                <w:szCs w:val="22"/>
                <w:lang w:val="en-GB"/>
              </w:rPr>
              <w:t xml:space="preserve"> on PRA</w:t>
            </w:r>
            <w:r>
              <w:rPr>
                <w:rFonts w:ascii="Times New Roman" w:hAnsi="Times New Roman"/>
                <w:sz w:val="22"/>
                <w:szCs w:val="22"/>
                <w:lang w:val="en-GB"/>
              </w:rPr>
              <w:t>,</w:t>
            </w:r>
            <w:r w:rsidRPr="00A660D3">
              <w:rPr>
                <w:rFonts w:ascii="Times New Roman" w:hAnsi="Times New Roman"/>
                <w:sz w:val="22"/>
                <w:szCs w:val="22"/>
                <w:lang w:val="en-GB"/>
              </w:rPr>
              <w:t xml:space="preserve"> risk management </w:t>
            </w:r>
            <w:r>
              <w:rPr>
                <w:rFonts w:ascii="Times New Roman" w:hAnsi="Times New Roman"/>
                <w:sz w:val="22"/>
                <w:szCs w:val="22"/>
                <w:lang w:val="en-GB"/>
              </w:rPr>
              <w:t>and monitoring are</w:t>
            </w:r>
            <w:r w:rsidRPr="00A660D3">
              <w:rPr>
                <w:rFonts w:ascii="Times New Roman" w:hAnsi="Times New Roman"/>
                <w:sz w:val="22"/>
                <w:szCs w:val="22"/>
                <w:lang w:val="en-GB"/>
              </w:rPr>
              <w:t xml:space="preserve"> carried out</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AB41AB"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2.2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AB41AB" w:rsidRDefault="007E3CC2" w:rsidP="007229DD">
            <w:pPr>
              <w:pStyle w:val="Body"/>
              <w:spacing w:after="0"/>
              <w:rPr>
                <w:rFonts w:ascii="Times New Roman" w:hAnsi="Times New Roman"/>
                <w:b/>
                <w:szCs w:val="24"/>
                <w:u w:color="000000"/>
                <w:lang w:val="en-GB"/>
              </w:rPr>
            </w:pPr>
            <w:r w:rsidRPr="00AB41AB">
              <w:rPr>
                <w:rFonts w:ascii="Times New Roman" w:hAnsi="Times New Roman"/>
                <w:b/>
                <w:sz w:val="22"/>
                <w:szCs w:val="22"/>
                <w:lang w:val="en-GB"/>
              </w:rPr>
              <w:t>Study visit on risk management</w:t>
            </w:r>
            <w:r>
              <w:rPr>
                <w:rFonts w:ascii="Times New Roman" w:hAnsi="Times New Roman"/>
                <w:b/>
                <w:sz w:val="22"/>
                <w:szCs w:val="22"/>
                <w:lang w:val="en-GB"/>
              </w:rPr>
              <w:t xml:space="preserve"> and monitoring</w:t>
            </w:r>
          </w:p>
        </w:tc>
      </w:tr>
      <w:tr w:rsidR="007E3CC2" w:rsidRPr="00AB41AB"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 xml:space="preserve">The study visit will be dedicated to show the </w:t>
            </w:r>
            <w:proofErr w:type="spellStart"/>
            <w:r>
              <w:rPr>
                <w:rFonts w:ascii="Times New Roman" w:hAnsi="Times New Roman"/>
                <w:sz w:val="22"/>
                <w:szCs w:val="22"/>
                <w:lang w:val="en-GB"/>
              </w:rPr>
              <w:t>BiH</w:t>
            </w:r>
            <w:proofErr w:type="spellEnd"/>
            <w:r>
              <w:rPr>
                <w:rFonts w:ascii="Times New Roman" w:hAnsi="Times New Roman"/>
                <w:sz w:val="22"/>
                <w:szCs w:val="22"/>
                <w:lang w:val="en-GB"/>
              </w:rPr>
              <w:t xml:space="preserve"> staff how risk management and monitoring are already carried out and how different conditions need to be assessed. This would help also the staff involved to appraise the methodology in order to be able to assess PRA from countries exporting plant goods that are affected by quarantine organisms to </w:t>
            </w:r>
            <w:proofErr w:type="spellStart"/>
            <w:r>
              <w:rPr>
                <w:rFonts w:ascii="Times New Roman" w:hAnsi="Times New Roman"/>
                <w:sz w:val="22"/>
                <w:szCs w:val="22"/>
                <w:lang w:val="en-GB"/>
              </w:rPr>
              <w:t>BiH</w:t>
            </w:r>
            <w:proofErr w:type="spellEnd"/>
            <w:r>
              <w:rPr>
                <w:rFonts w:ascii="Times New Roman" w:hAnsi="Times New Roman"/>
                <w:sz w:val="22"/>
                <w:szCs w:val="22"/>
                <w:lang w:val="en-GB"/>
              </w:rPr>
              <w:t>.</w:t>
            </w:r>
          </w:p>
          <w:p w:rsidR="007E3CC2" w:rsidRPr="00AB41AB"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The visit will thus concern a limited number of staff, directly involved in this issue.</w:t>
            </w:r>
          </w:p>
        </w:tc>
      </w:tr>
      <w:tr w:rsidR="007E3CC2" w:rsidRPr="00AB41AB"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AB41AB"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3.2.2</w:t>
            </w:r>
            <w:r w:rsidRPr="00A660D3">
              <w:rPr>
                <w:rFonts w:ascii="Times New Roman" w:hAnsi="Times New Roman"/>
                <w:sz w:val="22"/>
                <w:szCs w:val="22"/>
                <w:lang w:val="en-GB"/>
              </w:rPr>
              <w:t xml:space="preserve">) A study visit is organized for </w:t>
            </w:r>
            <w:r>
              <w:rPr>
                <w:rFonts w:ascii="Times New Roman" w:hAnsi="Times New Roman"/>
                <w:sz w:val="22"/>
                <w:szCs w:val="22"/>
                <w:lang w:val="en-GB"/>
              </w:rPr>
              <w:t xml:space="preserve">seven </w:t>
            </w:r>
            <w:r w:rsidRPr="00A660D3">
              <w:rPr>
                <w:rFonts w:ascii="Times New Roman" w:hAnsi="Times New Roman"/>
                <w:sz w:val="22"/>
                <w:szCs w:val="22"/>
                <w:lang w:val="en-GB"/>
              </w:rPr>
              <w:t>staff involved in surveillance and monitoring</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EE707E"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3</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EE707E" w:rsidRDefault="007E3CC2" w:rsidP="007229DD">
            <w:pPr>
              <w:pStyle w:val="Body"/>
              <w:spacing w:after="0"/>
              <w:rPr>
                <w:rFonts w:ascii="Times New Roman" w:hAnsi="Times New Roman"/>
                <w:b/>
                <w:szCs w:val="24"/>
                <w:u w:color="000000"/>
                <w:lang w:val="en-GB"/>
              </w:rPr>
            </w:pPr>
            <w:r w:rsidRPr="00EE707E">
              <w:rPr>
                <w:rFonts w:ascii="Times New Roman" w:hAnsi="Times New Roman"/>
                <w:b/>
                <w:sz w:val="22"/>
                <w:szCs w:val="22"/>
                <w:lang w:val="en-GB"/>
              </w:rPr>
              <w:t>Train laboratory staff on laboratory methods for diagnosing harmful organisms</w:t>
            </w:r>
          </w:p>
        </w:tc>
      </w:tr>
      <w:tr w:rsidR="007E3CC2"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120"/>
              <w:rPr>
                <w:rFonts w:ascii="Times New Roman" w:hAnsi="Times New Roman"/>
                <w:szCs w:val="24"/>
                <w:u w:color="000000"/>
                <w:lang w:val="en-GB"/>
              </w:rPr>
            </w:pPr>
            <w:r w:rsidRPr="00862E48">
              <w:rPr>
                <w:rFonts w:ascii="Times New Roman" w:hAnsi="Times New Roman"/>
                <w:szCs w:val="24"/>
                <w:u w:color="000000"/>
                <w:lang w:val="en-GB"/>
              </w:rPr>
              <w:t xml:space="preserve">This activity is split into two sub-activities: one dealing with trainings in </w:t>
            </w:r>
            <w:proofErr w:type="spellStart"/>
            <w:r w:rsidRPr="00862E48">
              <w:rPr>
                <w:rFonts w:ascii="Times New Roman" w:hAnsi="Times New Roman"/>
                <w:szCs w:val="24"/>
                <w:u w:color="000000"/>
                <w:lang w:val="en-GB"/>
              </w:rPr>
              <w:t>BiH</w:t>
            </w:r>
            <w:proofErr w:type="spellEnd"/>
            <w:r w:rsidRPr="00862E48">
              <w:rPr>
                <w:rFonts w:ascii="Times New Roman" w:hAnsi="Times New Roman"/>
                <w:szCs w:val="24"/>
                <w:u w:color="000000"/>
                <w:lang w:val="en-GB"/>
              </w:rPr>
              <w:t xml:space="preserve"> and the other with trainings in the MS (study visit).</w:t>
            </w:r>
          </w:p>
        </w:tc>
      </w:tr>
      <w:tr w:rsidR="007E3CC2" w:rsidRPr="006847F7"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3.1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6847F7" w:rsidRDefault="007E3CC2" w:rsidP="007229DD">
            <w:pPr>
              <w:pStyle w:val="Body"/>
              <w:spacing w:after="0"/>
              <w:rPr>
                <w:rFonts w:ascii="Times New Roman" w:hAnsi="Times New Roman"/>
                <w:b/>
                <w:szCs w:val="24"/>
                <w:u w:color="000000"/>
                <w:lang w:val="en-GB"/>
              </w:rPr>
            </w:pPr>
            <w:r w:rsidRPr="006847F7">
              <w:rPr>
                <w:rFonts w:ascii="Times New Roman" w:hAnsi="Times New Roman"/>
                <w:b/>
                <w:sz w:val="22"/>
                <w:szCs w:val="22"/>
                <w:lang w:val="en-GB"/>
              </w:rPr>
              <w:t>Procedures and trainings on phytosanitary laboratory analyses</w:t>
            </w:r>
          </w:p>
        </w:tc>
      </w:tr>
      <w:tr w:rsidR="007E3CC2"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862E48"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M</w:t>
            </w:r>
            <w:r w:rsidRPr="00862E48">
              <w:rPr>
                <w:rFonts w:ascii="Times New Roman" w:hAnsi="Times New Roman"/>
                <w:szCs w:val="24"/>
                <w:u w:color="000000"/>
                <w:lang w:val="en-GB"/>
              </w:rPr>
              <w:t xml:space="preserve">anuals and instructions for the different laboratory analyses </w:t>
            </w:r>
            <w:r>
              <w:rPr>
                <w:rFonts w:ascii="Times New Roman" w:hAnsi="Times New Roman"/>
                <w:szCs w:val="24"/>
                <w:u w:color="000000"/>
                <w:lang w:val="en-GB"/>
              </w:rPr>
              <w:t xml:space="preserve">as well as for sampling </w:t>
            </w:r>
            <w:r w:rsidRPr="00862E48">
              <w:rPr>
                <w:rFonts w:ascii="Times New Roman" w:hAnsi="Times New Roman"/>
                <w:szCs w:val="24"/>
                <w:u w:color="000000"/>
                <w:lang w:val="en-GB"/>
              </w:rPr>
              <w:t>will be prepared. These will be prepared according to the rules foreseen in the ISO standard 17025. A short course will also be provided on the implementation of the ISO quality management system for laboratories, which could support the process of accreditation of the laboratories.</w:t>
            </w:r>
          </w:p>
          <w:p w:rsidR="007E3CC2" w:rsidRPr="0000159C" w:rsidRDefault="007E3CC2" w:rsidP="007229DD">
            <w:pPr>
              <w:pStyle w:val="Body"/>
              <w:spacing w:after="120"/>
              <w:rPr>
                <w:rFonts w:ascii="Times New Roman" w:hAnsi="Times New Roman"/>
                <w:szCs w:val="24"/>
                <w:u w:color="000000"/>
                <w:lang w:val="en-GB"/>
              </w:rPr>
            </w:pPr>
            <w:r w:rsidRPr="00862E48">
              <w:rPr>
                <w:rFonts w:ascii="Times New Roman" w:hAnsi="Times New Roman"/>
                <w:szCs w:val="24"/>
                <w:u w:color="000000"/>
                <w:lang w:val="en-GB"/>
              </w:rPr>
              <w:t>On the basis of these instructions, the trainings will be prepared and will consist of a theoretical session and of a practical session carried out in all laboratories involved in the phytosanitary inspection system. The trainings will deal with all the major categories of harmful organisms and the different instruments available or in the process of being provided to the laboratories</w:t>
            </w:r>
            <w:r>
              <w:rPr>
                <w:rFonts w:ascii="Times New Roman" w:hAnsi="Times New Roman"/>
                <w:szCs w:val="24"/>
                <w:u w:color="000000"/>
                <w:lang w:val="en-GB"/>
              </w:rPr>
              <w:t>.</w:t>
            </w:r>
          </w:p>
        </w:tc>
      </w:tr>
      <w:tr w:rsidR="007E3CC2" w:rsidRPr="00AB41AB"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A660D3"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3.</w:t>
            </w:r>
            <w:r>
              <w:rPr>
                <w:rFonts w:ascii="Times New Roman" w:hAnsi="Times New Roman"/>
                <w:sz w:val="22"/>
                <w:szCs w:val="22"/>
                <w:lang w:val="en-GB"/>
              </w:rPr>
              <w:t>3</w:t>
            </w:r>
            <w:r w:rsidRPr="00A660D3">
              <w:rPr>
                <w:rFonts w:ascii="Times New Roman" w:hAnsi="Times New Roman"/>
                <w:sz w:val="22"/>
                <w:szCs w:val="22"/>
                <w:lang w:val="en-GB"/>
              </w:rPr>
              <w:t>.</w:t>
            </w:r>
            <w:r>
              <w:rPr>
                <w:rFonts w:ascii="Times New Roman" w:hAnsi="Times New Roman"/>
                <w:sz w:val="22"/>
                <w:szCs w:val="22"/>
                <w:lang w:val="en-GB"/>
              </w:rPr>
              <w:t>1.</w:t>
            </w:r>
            <w:r w:rsidRPr="00A660D3">
              <w:rPr>
                <w:rFonts w:ascii="Times New Roman" w:hAnsi="Times New Roman"/>
                <w:sz w:val="22"/>
                <w:szCs w:val="22"/>
                <w:lang w:val="en-GB"/>
              </w:rPr>
              <w:t xml:space="preserve">1) Developing </w:t>
            </w:r>
            <w:r>
              <w:rPr>
                <w:rFonts w:ascii="Times New Roman" w:hAnsi="Times New Roman"/>
                <w:sz w:val="22"/>
                <w:szCs w:val="22"/>
                <w:lang w:val="en-GB"/>
              </w:rPr>
              <w:t xml:space="preserve">short instruction manuals and </w:t>
            </w:r>
            <w:r w:rsidRPr="00A660D3">
              <w:rPr>
                <w:rFonts w:ascii="Times New Roman" w:hAnsi="Times New Roman"/>
                <w:sz w:val="22"/>
                <w:szCs w:val="22"/>
                <w:lang w:val="en-GB"/>
              </w:rPr>
              <w:t>procedure</w:t>
            </w:r>
            <w:r>
              <w:rPr>
                <w:rFonts w:ascii="Times New Roman" w:hAnsi="Times New Roman"/>
                <w:sz w:val="22"/>
                <w:szCs w:val="22"/>
                <w:lang w:val="en-GB"/>
              </w:rPr>
              <w:t>s</w:t>
            </w:r>
            <w:r w:rsidRPr="00A660D3">
              <w:rPr>
                <w:rFonts w:ascii="Times New Roman" w:hAnsi="Times New Roman"/>
                <w:sz w:val="22"/>
                <w:szCs w:val="22"/>
                <w:lang w:val="en-GB"/>
              </w:rPr>
              <w:t xml:space="preserve"> for </w:t>
            </w:r>
            <w:r>
              <w:rPr>
                <w:rFonts w:ascii="Times New Roman" w:hAnsi="Times New Roman"/>
                <w:sz w:val="22"/>
                <w:szCs w:val="22"/>
                <w:lang w:val="en-GB"/>
              </w:rPr>
              <w:t>major laboratory phytosanitary analyses according to ISO 17025 standard</w:t>
            </w:r>
          </w:p>
          <w:p w:rsidR="007E3CC2" w:rsidRPr="00AB41AB"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3.3.</w:t>
            </w:r>
            <w:r>
              <w:rPr>
                <w:rFonts w:ascii="Times New Roman" w:hAnsi="Times New Roman"/>
                <w:sz w:val="22"/>
                <w:szCs w:val="22"/>
                <w:lang w:val="en-GB"/>
              </w:rPr>
              <w:t>1.2</w:t>
            </w:r>
            <w:r w:rsidRPr="00A660D3">
              <w:rPr>
                <w:rFonts w:ascii="Times New Roman" w:hAnsi="Times New Roman"/>
                <w:sz w:val="22"/>
                <w:szCs w:val="22"/>
                <w:lang w:val="en-GB"/>
              </w:rPr>
              <w:t>) Laboratory training on diagnosis of different kinds of harmful organisms</w:t>
            </w:r>
            <w:r>
              <w:rPr>
                <w:rFonts w:ascii="Times New Roman" w:hAnsi="Times New Roman"/>
                <w:sz w:val="22"/>
                <w:szCs w:val="22"/>
                <w:lang w:val="en-GB"/>
              </w:rPr>
              <w:t xml:space="preserve"> and sampling methods</w:t>
            </w:r>
          </w:p>
        </w:tc>
      </w:tr>
    </w:tbl>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AB41AB"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lastRenderedPageBreak/>
              <w:t xml:space="preserve">Activity </w:t>
            </w:r>
            <w:r w:rsidRPr="0000159C">
              <w:rPr>
                <w:rFonts w:ascii="Times New Roman" w:hAnsi="Times New Roman"/>
                <w:b/>
                <w:szCs w:val="24"/>
                <w:u w:color="000000"/>
                <w:lang w:val="en-GB"/>
              </w:rPr>
              <w:t>3.</w:t>
            </w:r>
            <w:r>
              <w:rPr>
                <w:rFonts w:ascii="Times New Roman" w:hAnsi="Times New Roman"/>
                <w:b/>
                <w:szCs w:val="24"/>
                <w:u w:color="000000"/>
                <w:lang w:val="en-GB"/>
              </w:rPr>
              <w:t>3.2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AB41AB" w:rsidRDefault="007E3CC2" w:rsidP="007229DD">
            <w:pPr>
              <w:pStyle w:val="Body"/>
              <w:tabs>
                <w:tab w:val="center" w:pos="3854"/>
              </w:tabs>
              <w:spacing w:after="0"/>
              <w:rPr>
                <w:rFonts w:ascii="Times New Roman" w:hAnsi="Times New Roman"/>
                <w:b/>
                <w:szCs w:val="24"/>
                <w:u w:color="000000"/>
                <w:lang w:val="en-GB"/>
              </w:rPr>
            </w:pPr>
            <w:r w:rsidRPr="00AB41AB">
              <w:rPr>
                <w:rFonts w:ascii="Times New Roman" w:hAnsi="Times New Roman"/>
                <w:b/>
                <w:sz w:val="22"/>
                <w:szCs w:val="22"/>
                <w:lang w:val="en-GB"/>
              </w:rPr>
              <w:t xml:space="preserve">Study visit </w:t>
            </w:r>
            <w:r>
              <w:rPr>
                <w:rFonts w:ascii="Times New Roman" w:hAnsi="Times New Roman"/>
                <w:b/>
                <w:sz w:val="22"/>
                <w:szCs w:val="22"/>
                <w:lang w:val="en-GB"/>
              </w:rPr>
              <w:t>f</w:t>
            </w:r>
            <w:r w:rsidRPr="00AB41AB">
              <w:rPr>
                <w:rFonts w:ascii="Times New Roman" w:hAnsi="Times New Roman"/>
                <w:b/>
                <w:sz w:val="22"/>
                <w:szCs w:val="22"/>
                <w:lang w:val="en-GB"/>
              </w:rPr>
              <w:t>o</w:t>
            </w:r>
            <w:r>
              <w:rPr>
                <w:rFonts w:ascii="Times New Roman" w:hAnsi="Times New Roman"/>
                <w:b/>
                <w:sz w:val="22"/>
                <w:szCs w:val="22"/>
                <w:lang w:val="en-GB"/>
              </w:rPr>
              <w:t>r phytosanitary</w:t>
            </w:r>
            <w:r w:rsidRPr="00AB41AB">
              <w:rPr>
                <w:rFonts w:ascii="Times New Roman" w:hAnsi="Times New Roman"/>
                <w:b/>
                <w:sz w:val="22"/>
                <w:szCs w:val="22"/>
                <w:lang w:val="en-GB"/>
              </w:rPr>
              <w:t xml:space="preserve"> </w:t>
            </w:r>
            <w:r>
              <w:rPr>
                <w:rFonts w:ascii="Times New Roman" w:hAnsi="Times New Roman"/>
                <w:b/>
                <w:sz w:val="22"/>
                <w:szCs w:val="22"/>
                <w:lang w:val="en-GB"/>
              </w:rPr>
              <w:t>laboratory analyses</w:t>
            </w:r>
            <w:r>
              <w:rPr>
                <w:rFonts w:ascii="Times New Roman" w:hAnsi="Times New Roman"/>
                <w:b/>
                <w:sz w:val="22"/>
                <w:szCs w:val="22"/>
                <w:lang w:val="en-GB"/>
              </w:rPr>
              <w:tab/>
            </w:r>
          </w:p>
        </w:tc>
      </w:tr>
      <w:tr w:rsidR="007E3CC2" w:rsidRPr="00AB41AB"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AB41AB"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 xml:space="preserve">The study visit for this training is important to show the </w:t>
            </w:r>
            <w:proofErr w:type="spellStart"/>
            <w:r>
              <w:rPr>
                <w:rFonts w:ascii="Times New Roman" w:hAnsi="Times New Roman"/>
                <w:sz w:val="22"/>
                <w:szCs w:val="22"/>
                <w:lang w:val="en-GB"/>
              </w:rPr>
              <w:t>BiH</w:t>
            </w:r>
            <w:proofErr w:type="spellEnd"/>
            <w:r>
              <w:rPr>
                <w:rFonts w:ascii="Times New Roman" w:hAnsi="Times New Roman"/>
                <w:sz w:val="22"/>
                <w:szCs w:val="22"/>
                <w:lang w:val="en-GB"/>
              </w:rPr>
              <w:t xml:space="preserve"> staff new methods for diagnosis (e.g. based on molecular biology analyses) of all kinds of quarantine organisms (viruses and virus-like organisms, bacteria, fungi, nematodes and insects) and the organization of the laboratory (from the point of view of the requirements for accreditation according to ISO standards). The selected staff will thus be trained on the new methods and on the practical examples of how the ISO requirements can be implemented. </w:t>
            </w:r>
          </w:p>
        </w:tc>
      </w:tr>
      <w:tr w:rsidR="007E3CC2" w:rsidRPr="00AB41AB"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AB41AB" w:rsidRDefault="007E3CC2" w:rsidP="007229DD">
            <w:pPr>
              <w:pStyle w:val="Body"/>
              <w:spacing w:after="0"/>
              <w:rPr>
                <w:rFonts w:ascii="Times New Roman" w:hAnsi="Times New Roman"/>
                <w:sz w:val="22"/>
                <w:szCs w:val="22"/>
                <w:lang w:val="en-GB"/>
              </w:rPr>
            </w:pPr>
            <w:r>
              <w:rPr>
                <w:rFonts w:ascii="Times New Roman" w:hAnsi="Times New Roman"/>
                <w:sz w:val="22"/>
                <w:szCs w:val="22"/>
                <w:lang w:val="en-GB"/>
              </w:rPr>
              <w:t>3.3.2</w:t>
            </w:r>
            <w:r w:rsidRPr="00A660D3">
              <w:rPr>
                <w:rFonts w:ascii="Times New Roman" w:hAnsi="Times New Roman"/>
                <w:sz w:val="22"/>
                <w:szCs w:val="22"/>
                <w:lang w:val="en-GB"/>
              </w:rPr>
              <w:t xml:space="preserve">) A study visit to a </w:t>
            </w:r>
            <w:r w:rsidRPr="000649CE">
              <w:rPr>
                <w:rFonts w:ascii="Times New Roman" w:hAnsi="Times New Roman"/>
                <w:sz w:val="22"/>
                <w:szCs w:val="22"/>
                <w:lang w:val="en-GB"/>
              </w:rPr>
              <w:t>phytosanitary</w:t>
            </w:r>
            <w:r w:rsidRPr="000649CE">
              <w:rPr>
                <w:sz w:val="22"/>
                <w:szCs w:val="22"/>
                <w:lang w:val="en-GB"/>
              </w:rPr>
              <w:t xml:space="preserve"> </w:t>
            </w:r>
            <w:r w:rsidRPr="00A660D3">
              <w:rPr>
                <w:rFonts w:ascii="Times New Roman" w:hAnsi="Times New Roman"/>
                <w:sz w:val="22"/>
                <w:szCs w:val="22"/>
                <w:lang w:val="en-GB"/>
              </w:rPr>
              <w:t xml:space="preserve">laboratory for on-site training of </w:t>
            </w:r>
            <w:r>
              <w:rPr>
                <w:rFonts w:ascii="Times New Roman" w:hAnsi="Times New Roman"/>
                <w:sz w:val="22"/>
                <w:szCs w:val="22"/>
                <w:lang w:val="en-GB"/>
              </w:rPr>
              <w:t xml:space="preserve">six </w:t>
            </w:r>
            <w:r w:rsidRPr="00A660D3">
              <w:rPr>
                <w:rFonts w:ascii="Times New Roman" w:hAnsi="Times New Roman"/>
                <w:sz w:val="22"/>
                <w:szCs w:val="22"/>
                <w:lang w:val="en-GB"/>
              </w:rPr>
              <w:t>selected staff</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7E3CC2" w:rsidRPr="00667F79"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3.</w:t>
            </w:r>
            <w:r w:rsidRPr="0000159C">
              <w:rPr>
                <w:rFonts w:ascii="Times New Roman" w:hAnsi="Times New Roman"/>
                <w:b/>
                <w:szCs w:val="24"/>
                <w:u w:color="000000"/>
                <w:lang w:val="en-GB"/>
              </w:rPr>
              <w:t>4</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7E3CC2" w:rsidRPr="00667F79" w:rsidRDefault="007E3CC2" w:rsidP="007229DD">
            <w:pPr>
              <w:pStyle w:val="Body"/>
              <w:spacing w:after="0"/>
              <w:rPr>
                <w:rFonts w:ascii="Times New Roman" w:hAnsi="Times New Roman"/>
                <w:b/>
                <w:szCs w:val="24"/>
                <w:u w:color="000000"/>
                <w:lang w:val="en-GB"/>
              </w:rPr>
            </w:pPr>
            <w:r w:rsidRPr="00667F79">
              <w:rPr>
                <w:rFonts w:ascii="Times New Roman" w:hAnsi="Times New Roman"/>
                <w:b/>
                <w:sz w:val="22"/>
                <w:szCs w:val="22"/>
                <w:lang w:val="en-GB"/>
              </w:rPr>
              <w:t xml:space="preserve">Draft regulations to support uniform prices </w:t>
            </w:r>
            <w:r>
              <w:rPr>
                <w:rFonts w:ascii="Times New Roman" w:hAnsi="Times New Roman"/>
                <w:b/>
                <w:sz w:val="22"/>
                <w:szCs w:val="22"/>
                <w:lang w:val="en-GB"/>
              </w:rPr>
              <w:t xml:space="preserve">for </w:t>
            </w:r>
            <w:r w:rsidRPr="00667F79">
              <w:rPr>
                <w:rFonts w:ascii="Times New Roman" w:hAnsi="Times New Roman"/>
                <w:b/>
                <w:sz w:val="22"/>
                <w:szCs w:val="22"/>
                <w:lang w:val="en-GB"/>
              </w:rPr>
              <w:t>laboratory testing</w:t>
            </w:r>
            <w:r>
              <w:rPr>
                <w:rFonts w:ascii="Times New Roman" w:hAnsi="Times New Roman"/>
                <w:b/>
                <w:sz w:val="22"/>
                <w:szCs w:val="22"/>
                <w:lang w:val="en-GB"/>
              </w:rPr>
              <w:t xml:space="preserve"> and phytosanitary inspection</w:t>
            </w:r>
          </w:p>
        </w:tc>
      </w:tr>
      <w:tr w:rsidR="007E3CC2"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An internal regulation that will establish the criteria to be taken into consideration when setting the prices for laboratory analyses and testing will be drafted. </w:t>
            </w:r>
          </w:p>
          <w:p w:rsidR="007E3CC2" w:rsidRPr="0000159C" w:rsidRDefault="007E3CC2"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Furthermore, a regulation that will support </w:t>
            </w:r>
            <w:proofErr w:type="gramStart"/>
            <w:r>
              <w:rPr>
                <w:rFonts w:ascii="Times New Roman" w:hAnsi="Times New Roman"/>
                <w:szCs w:val="24"/>
                <w:u w:color="000000"/>
                <w:lang w:val="en-GB"/>
              </w:rPr>
              <w:t>an</w:t>
            </w:r>
            <w:proofErr w:type="gramEnd"/>
            <w:r>
              <w:rPr>
                <w:rFonts w:ascii="Times New Roman" w:hAnsi="Times New Roman"/>
                <w:szCs w:val="24"/>
                <w:u w:color="000000"/>
                <w:lang w:val="en-GB"/>
              </w:rPr>
              <w:t xml:space="preserve"> uniform application of administrative taxes for the different activities (e.g. the controls at the borders, the issuing of certificates and plant passports, etc.) taking into consideration the EU rules as well as those of IPPC, will be drafted.</w:t>
            </w:r>
          </w:p>
        </w:tc>
      </w:tr>
      <w:tr w:rsidR="007E3CC2"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Pr="0000159C" w:rsidRDefault="007E3CC2"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7E3CC2" w:rsidRDefault="007E3CC2"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3.4</w:t>
            </w:r>
            <w:r>
              <w:rPr>
                <w:rFonts w:ascii="Times New Roman" w:hAnsi="Times New Roman"/>
                <w:sz w:val="22"/>
                <w:szCs w:val="22"/>
                <w:lang w:val="en-GB"/>
              </w:rPr>
              <w:t>.1</w:t>
            </w:r>
            <w:r w:rsidRPr="00A660D3">
              <w:rPr>
                <w:rFonts w:ascii="Times New Roman" w:hAnsi="Times New Roman"/>
                <w:sz w:val="22"/>
                <w:szCs w:val="22"/>
                <w:lang w:val="en-GB"/>
              </w:rPr>
              <w:t>) The regulation on uniform principles for setting laboratory analyses prices is prepared</w:t>
            </w:r>
          </w:p>
          <w:p w:rsidR="007E3CC2" w:rsidRPr="0000159C" w:rsidRDefault="007E3CC2" w:rsidP="007229DD">
            <w:pPr>
              <w:pStyle w:val="Body"/>
              <w:spacing w:after="0"/>
              <w:rPr>
                <w:rFonts w:ascii="Times New Roman" w:hAnsi="Times New Roman"/>
                <w:szCs w:val="24"/>
                <w:u w:color="000000"/>
                <w:lang w:val="en-GB"/>
              </w:rPr>
            </w:pPr>
            <w:r>
              <w:rPr>
                <w:rFonts w:ascii="Times New Roman" w:hAnsi="Times New Roman"/>
                <w:sz w:val="22"/>
                <w:szCs w:val="22"/>
                <w:lang w:val="en-GB"/>
              </w:rPr>
              <w:t xml:space="preserve">3.4.2) </w:t>
            </w:r>
            <w:r w:rsidRPr="00A660D3">
              <w:rPr>
                <w:rFonts w:ascii="Times New Roman" w:hAnsi="Times New Roman"/>
                <w:sz w:val="22"/>
                <w:szCs w:val="22"/>
                <w:lang w:val="en-GB"/>
              </w:rPr>
              <w:t xml:space="preserve">The regulation on uniform principles for </w:t>
            </w:r>
            <w:r>
              <w:rPr>
                <w:rFonts w:ascii="Times New Roman" w:hAnsi="Times New Roman"/>
                <w:sz w:val="22"/>
                <w:szCs w:val="22"/>
                <w:lang w:val="en-GB"/>
              </w:rPr>
              <w:t xml:space="preserve">phytosanitary inspection </w:t>
            </w:r>
            <w:r w:rsidRPr="00A660D3">
              <w:rPr>
                <w:rFonts w:ascii="Times New Roman" w:hAnsi="Times New Roman"/>
                <w:sz w:val="22"/>
                <w:szCs w:val="22"/>
                <w:lang w:val="en-GB"/>
              </w:rPr>
              <w:t>prices is prepared</w:t>
            </w:r>
          </w:p>
        </w:tc>
      </w:tr>
    </w:tbl>
    <w:p w:rsidR="007E3CC2" w:rsidRDefault="007E3CC2"/>
    <w:p w:rsidR="007E3CC2" w:rsidRDefault="007E3CC2"/>
    <w:p w:rsidR="00B7712A" w:rsidRDefault="00B7712A" w:rsidP="00B7712A">
      <w:pPr>
        <w:rPr>
          <w:b/>
          <w:u w:val="single"/>
        </w:rPr>
      </w:pPr>
      <w:r w:rsidRPr="00E277C7">
        <w:rPr>
          <w:b/>
        </w:rPr>
        <w:t xml:space="preserve">COMPONENT 2 – ACTION 3 </w:t>
      </w:r>
      <w:r>
        <w:rPr>
          <w:b/>
        </w:rPr>
        <w:t xml:space="preserve">- </w:t>
      </w:r>
      <w:r w:rsidRPr="00E277C7">
        <w:rPr>
          <w:b/>
        </w:rPr>
        <w:t xml:space="preserve">COORDINATION OF THE </w:t>
      </w:r>
      <w:r>
        <w:rPr>
          <w:b/>
        </w:rPr>
        <w:t xml:space="preserve">PHYTOSANITARY </w:t>
      </w:r>
      <w:r w:rsidRPr="00E277C7">
        <w:rPr>
          <w:b/>
        </w:rPr>
        <w:t xml:space="preserve">SYSTEM </w:t>
      </w:r>
    </w:p>
    <w:p w:rsidR="00B7712A" w:rsidRDefault="00B7712A" w:rsidP="00B7712A">
      <w:pPr>
        <w:rPr>
          <w:b/>
          <w:u w:val="single"/>
        </w:rPr>
      </w:pPr>
    </w:p>
    <w:tbl>
      <w:tblPr>
        <w:tblW w:w="9349" w:type="dxa"/>
        <w:tblInd w:w="50" w:type="dxa"/>
        <w:tblLayout w:type="fixed"/>
        <w:tblLook w:val="0000" w:firstRow="0" w:lastRow="0" w:firstColumn="0" w:lastColumn="0" w:noHBand="0" w:noVBand="0"/>
      </w:tblPr>
      <w:tblGrid>
        <w:gridCol w:w="1541"/>
        <w:gridCol w:w="7808"/>
      </w:tblGrid>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4.1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D86426" w:rsidRDefault="00B7712A" w:rsidP="007229DD">
            <w:pPr>
              <w:pStyle w:val="Body"/>
              <w:spacing w:after="0"/>
              <w:rPr>
                <w:rFonts w:ascii="Times New Roman" w:hAnsi="Times New Roman"/>
                <w:b/>
                <w:szCs w:val="24"/>
                <w:u w:color="000000"/>
                <w:lang w:val="en-GB"/>
              </w:rPr>
            </w:pPr>
            <w:r w:rsidRPr="00D86426">
              <w:rPr>
                <w:rFonts w:ascii="Times New Roman" w:hAnsi="Times New Roman"/>
                <w:b/>
                <w:sz w:val="22"/>
                <w:szCs w:val="22"/>
                <w:lang w:val="en-GB"/>
              </w:rPr>
              <w:t>Draft secondary legislation as well as a manual for phytosanitary inspectors in accordance with EU legislation and IPPC standards</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 specific working group will be formed with both EU and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experts (inspectors and other authorized personnel) which will work on the preparation of the manual.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manual will contain both the procedures for the different tasks carried out by inspectors and other authorized personnel, as well as </w:t>
            </w:r>
            <w:r w:rsidRPr="00D86426">
              <w:rPr>
                <w:rFonts w:ascii="Times New Roman" w:hAnsi="Times New Roman"/>
                <w:szCs w:val="24"/>
                <w:u w:color="000000"/>
                <w:lang w:val="en-GB"/>
              </w:rPr>
              <w:t>the check li</w:t>
            </w:r>
            <w:r>
              <w:rPr>
                <w:rFonts w:ascii="Times New Roman" w:hAnsi="Times New Roman"/>
                <w:szCs w:val="24"/>
                <w:u w:color="000000"/>
                <w:lang w:val="en-GB"/>
              </w:rPr>
              <w:t xml:space="preserve">sts and the templates necessary which </w:t>
            </w:r>
            <w:r w:rsidRPr="00D86426">
              <w:rPr>
                <w:rFonts w:ascii="Times New Roman" w:hAnsi="Times New Roman"/>
                <w:szCs w:val="24"/>
                <w:u w:color="000000"/>
                <w:lang w:val="en-GB"/>
              </w:rPr>
              <w:t>will be developed to assure their equivalence to EU requirements.</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technical procedures will be standardized and their draft will be carried out according to ISO 9000 standards.</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4.1) An inspection manual with procedures for carrying on phytosanitary control is prepared</w:t>
            </w:r>
          </w:p>
          <w:p w:rsidR="00B7712A" w:rsidRPr="0000159C" w:rsidRDefault="00B7712A" w:rsidP="007229DD">
            <w:pPr>
              <w:pStyle w:val="Body"/>
              <w:spacing w:after="0"/>
              <w:rPr>
                <w:rFonts w:ascii="Times New Roman" w:hAnsi="Times New Roman"/>
                <w:szCs w:val="24"/>
                <w:u w:color="000000"/>
                <w:lang w:val="en-GB"/>
              </w:rPr>
            </w:pPr>
            <w:r>
              <w:rPr>
                <w:rFonts w:ascii="Times New Roman" w:hAnsi="Times New Roman"/>
                <w:sz w:val="22"/>
                <w:szCs w:val="22"/>
                <w:lang w:val="en-GB"/>
              </w:rPr>
              <w:t>4.2) The manual is edited and printed in at least 200 copies.</w:t>
            </w:r>
          </w:p>
        </w:tc>
      </w:tr>
    </w:tbl>
    <w:p w:rsidR="00B7712A" w:rsidRDefault="00B7712A"/>
    <w:p w:rsidR="00B7712A" w:rsidRDefault="00B7712A"/>
    <w:p w:rsidR="00B7712A" w:rsidRDefault="00B7712A"/>
    <w:p w:rsidR="00B7712A" w:rsidRDefault="00B7712A"/>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A938F1"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lastRenderedPageBreak/>
              <w:t>Activity 4.2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A938F1" w:rsidRDefault="00B7712A" w:rsidP="007229DD">
            <w:pPr>
              <w:pStyle w:val="Body"/>
              <w:spacing w:after="0"/>
              <w:rPr>
                <w:rFonts w:ascii="Times New Roman" w:hAnsi="Times New Roman"/>
                <w:b/>
                <w:sz w:val="22"/>
                <w:szCs w:val="22"/>
                <w:lang w:val="en-GB"/>
              </w:rPr>
            </w:pPr>
            <w:r w:rsidRPr="00BA6825">
              <w:rPr>
                <w:rFonts w:ascii="Times New Roman" w:hAnsi="Times New Roman"/>
                <w:b/>
                <w:sz w:val="22"/>
                <w:szCs w:val="22"/>
                <w:lang w:val="en-GB"/>
              </w:rPr>
              <w:t>Train phytosanitary inspectors in accordance with EU requirements including also the inspection at the border inspection points</w:t>
            </w:r>
          </w:p>
        </w:tc>
      </w:tr>
      <w:tr w:rsidR="00B7712A" w:rsidRPr="00A938F1"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A938F1" w:rsidRDefault="00B7712A" w:rsidP="007229DD">
            <w:pPr>
              <w:pStyle w:val="Body"/>
              <w:spacing w:after="0"/>
              <w:rPr>
                <w:rFonts w:ascii="Times New Roman" w:hAnsi="Times New Roman"/>
                <w:sz w:val="22"/>
                <w:szCs w:val="22"/>
                <w:lang w:val="en-GB"/>
              </w:rPr>
            </w:pPr>
            <w:r w:rsidRPr="00A938F1">
              <w:rPr>
                <w:rFonts w:ascii="Times New Roman" w:hAnsi="Times New Roman"/>
                <w:sz w:val="22"/>
                <w:szCs w:val="22"/>
                <w:lang w:val="en-GB"/>
              </w:rPr>
              <w:t xml:space="preserve">The activity is split into two sub-activities for local trainings and a study visit. </w:t>
            </w:r>
          </w:p>
        </w:tc>
      </w:tr>
      <w:tr w:rsidR="00B7712A" w:rsidRPr="00BA6825"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4.2.1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BA6825" w:rsidRDefault="00B7712A" w:rsidP="007229DD">
            <w:pPr>
              <w:pStyle w:val="Body"/>
              <w:spacing w:after="0"/>
              <w:rPr>
                <w:rFonts w:ascii="Times New Roman" w:hAnsi="Times New Roman"/>
                <w:b/>
                <w:szCs w:val="24"/>
                <w:u w:color="000000"/>
                <w:lang w:val="en-GB"/>
              </w:rPr>
            </w:pPr>
            <w:r w:rsidRPr="00BA6825">
              <w:rPr>
                <w:rFonts w:ascii="Times New Roman" w:hAnsi="Times New Roman"/>
                <w:b/>
                <w:sz w:val="22"/>
                <w:szCs w:val="22"/>
                <w:lang w:val="en-GB"/>
              </w:rPr>
              <w:t>Train</w:t>
            </w:r>
            <w:r>
              <w:rPr>
                <w:rFonts w:ascii="Times New Roman" w:hAnsi="Times New Roman"/>
                <w:b/>
                <w:sz w:val="22"/>
                <w:szCs w:val="22"/>
                <w:lang w:val="en-GB"/>
              </w:rPr>
              <w:t xml:space="preserve">ing on </w:t>
            </w:r>
            <w:r w:rsidRPr="00BA6825">
              <w:rPr>
                <w:rFonts w:ascii="Times New Roman" w:hAnsi="Times New Roman"/>
                <w:b/>
                <w:sz w:val="22"/>
                <w:szCs w:val="22"/>
                <w:lang w:val="en-GB"/>
              </w:rPr>
              <w:t xml:space="preserve">inspection </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An array of trainings will be organized aiming at the involvement of all inspectors present in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and other authorized personnel. Furthermore, specific additional trainings will be carried out for staff working at the BIPs.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trainings </w:t>
            </w:r>
            <w:proofErr w:type="gramStart"/>
            <w:r>
              <w:rPr>
                <w:rFonts w:ascii="Times New Roman" w:hAnsi="Times New Roman"/>
                <w:szCs w:val="24"/>
                <w:u w:color="000000"/>
                <w:lang w:val="en-GB"/>
              </w:rPr>
              <w:t>will  include</w:t>
            </w:r>
            <w:proofErr w:type="gramEnd"/>
            <w:r>
              <w:rPr>
                <w:rFonts w:ascii="Times New Roman" w:hAnsi="Times New Roman"/>
                <w:szCs w:val="24"/>
                <w:u w:color="000000"/>
                <w:lang w:val="en-GB"/>
              </w:rPr>
              <w:t xml:space="preserve"> both theoretical and practical aspects of the inspection activity.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trainings will be used also to disseminate the knowledge about the new manual and other instructions developed within the project.</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practical sessions will be organized with a simulated inspection in order to obtain a higher efficacy, both at operators and at BIPs</w:t>
            </w:r>
            <w:proofErr w:type="gramStart"/>
            <w:r>
              <w:rPr>
                <w:rFonts w:ascii="Times New Roman" w:hAnsi="Times New Roman"/>
                <w:szCs w:val="24"/>
                <w:u w:color="000000"/>
                <w:lang w:val="en-GB"/>
              </w:rPr>
              <w:t>..</w:t>
            </w:r>
            <w:proofErr w:type="gramEnd"/>
            <w:r>
              <w:rPr>
                <w:rFonts w:ascii="Times New Roman" w:hAnsi="Times New Roman"/>
                <w:szCs w:val="24"/>
                <w:u w:color="000000"/>
                <w:lang w:val="en-GB"/>
              </w:rPr>
              <w:t xml:space="preserve"> </w:t>
            </w:r>
          </w:p>
        </w:tc>
      </w:tr>
      <w:tr w:rsidR="00B7712A" w:rsidRPr="00BA6825"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BA6825"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4.2.1) Theoretical and practical trainings for inspectors are performed</w:t>
            </w:r>
            <w:r>
              <w:rPr>
                <w:rFonts w:ascii="Times New Roman" w:hAnsi="Times New Roman"/>
                <w:sz w:val="22"/>
                <w:szCs w:val="22"/>
                <w:lang w:val="en-GB"/>
              </w:rPr>
              <w:t xml:space="preserve"> for at least 100 staff</w:t>
            </w:r>
          </w:p>
        </w:tc>
      </w:tr>
    </w:tbl>
    <w:p w:rsidR="007E3CC2" w:rsidRDefault="007E3CC2"/>
    <w:p w:rsidR="007E3CC2" w:rsidRDefault="007E3CC2"/>
    <w:tbl>
      <w:tblPr>
        <w:tblW w:w="9349" w:type="dxa"/>
        <w:tblInd w:w="50" w:type="dxa"/>
        <w:tblLayout w:type="fixed"/>
        <w:tblLook w:val="0000" w:firstRow="0" w:lastRow="0" w:firstColumn="0" w:lastColumn="0" w:noHBand="0" w:noVBand="0"/>
      </w:tblPr>
      <w:tblGrid>
        <w:gridCol w:w="1541"/>
        <w:gridCol w:w="7808"/>
      </w:tblGrid>
      <w:tr w:rsidR="00B7712A" w:rsidRPr="00BA6825"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4.2.2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BA6825" w:rsidRDefault="00B7712A" w:rsidP="007229DD">
            <w:pPr>
              <w:pStyle w:val="Body"/>
              <w:spacing w:after="0"/>
              <w:rPr>
                <w:rFonts w:ascii="Times New Roman" w:hAnsi="Times New Roman"/>
                <w:b/>
                <w:szCs w:val="24"/>
                <w:u w:color="000000"/>
                <w:lang w:val="en-GB"/>
              </w:rPr>
            </w:pPr>
            <w:r>
              <w:rPr>
                <w:rFonts w:ascii="Times New Roman" w:hAnsi="Times New Roman"/>
                <w:b/>
                <w:sz w:val="22"/>
                <w:szCs w:val="22"/>
                <w:lang w:val="en-GB"/>
              </w:rPr>
              <w:t>Study visit for phytosanitary inspectors</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Cs w:val="24"/>
                <w:u w:color="000000"/>
                <w:lang w:val="en-GB"/>
              </w:rPr>
            </w:pPr>
            <w:r>
              <w:rPr>
                <w:rFonts w:ascii="Times New Roman" w:hAnsi="Times New Roman"/>
                <w:szCs w:val="24"/>
                <w:u w:color="000000"/>
                <w:lang w:val="en-GB"/>
              </w:rPr>
              <w:t>The inspectors involved in the working groups developing the manual and other documents will participate to this study visit. This will be organized in a period after the preparation of the first draft of the inspection manual. In this way, the knowledge acquired during the visit will be useful also to finalize the manual itself.</w:t>
            </w:r>
          </w:p>
          <w:p w:rsidR="00B7712A" w:rsidRPr="0000159C" w:rsidRDefault="00B7712A" w:rsidP="007229DD">
            <w:pPr>
              <w:pStyle w:val="Body"/>
              <w:spacing w:after="0"/>
              <w:rPr>
                <w:rFonts w:ascii="Times New Roman" w:hAnsi="Times New Roman"/>
                <w:szCs w:val="24"/>
                <w:u w:color="000000"/>
                <w:lang w:val="en-GB"/>
              </w:rPr>
            </w:pPr>
            <w:r>
              <w:rPr>
                <w:rFonts w:ascii="Times New Roman" w:hAnsi="Times New Roman"/>
                <w:szCs w:val="24"/>
                <w:u w:color="000000"/>
                <w:lang w:val="en-GB"/>
              </w:rPr>
              <w:t>During the study visit the inspectors will follow the daily activity of their EU colleagues, related to inspection, sampling and control, both inland and at the BIPs.</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szCs w:val="24"/>
                <w:u w:color="000000"/>
                <w:lang w:val="en-GB"/>
              </w:rPr>
            </w:pPr>
            <w:r w:rsidRPr="00BD368B">
              <w:rPr>
                <w:rFonts w:ascii="Times New Roman" w:hAnsi="Times New Roman"/>
                <w:sz w:val="22"/>
                <w:szCs w:val="22"/>
                <w:lang w:val="en-GB"/>
              </w:rPr>
              <w:t xml:space="preserve">4.2.2) A study visit </w:t>
            </w:r>
            <w:r w:rsidRPr="00BC5BBE">
              <w:rPr>
                <w:rFonts w:ascii="Times New Roman" w:hAnsi="Times New Roman"/>
                <w:szCs w:val="24"/>
                <w:u w:color="000000"/>
                <w:lang w:val="en-GB"/>
              </w:rPr>
              <w:t xml:space="preserve">for </w:t>
            </w:r>
            <w:r>
              <w:rPr>
                <w:rFonts w:ascii="Times New Roman" w:hAnsi="Times New Roman"/>
                <w:szCs w:val="24"/>
                <w:u w:color="000000"/>
                <w:lang w:val="en-GB"/>
              </w:rPr>
              <w:t xml:space="preserve">six </w:t>
            </w:r>
            <w:r w:rsidRPr="00BD368B">
              <w:rPr>
                <w:rFonts w:ascii="Times New Roman" w:hAnsi="Times New Roman"/>
                <w:sz w:val="22"/>
                <w:szCs w:val="22"/>
                <w:lang w:val="en-GB"/>
              </w:rPr>
              <w:t>inspectors is organized</w:t>
            </w:r>
          </w:p>
        </w:tc>
      </w:tr>
    </w:tbl>
    <w:p w:rsidR="00B7712A" w:rsidRDefault="00B7712A"/>
    <w:p w:rsidR="00B7712A" w:rsidRDefault="00B7712A"/>
    <w:p w:rsidR="00B7712A" w:rsidRDefault="00B7712A"/>
    <w:p w:rsidR="00B7712A" w:rsidRPr="000B71C0" w:rsidRDefault="00B7712A" w:rsidP="00B7712A">
      <w:pPr>
        <w:rPr>
          <w:b/>
          <w:sz w:val="28"/>
          <w:szCs w:val="28"/>
        </w:rPr>
      </w:pPr>
      <w:r w:rsidRPr="000B71C0">
        <w:rPr>
          <w:b/>
          <w:sz w:val="28"/>
          <w:szCs w:val="28"/>
        </w:rPr>
        <w:t>COMPONENT 3 SEEDS AND PROPAGATION MATERIALS</w:t>
      </w:r>
    </w:p>
    <w:p w:rsidR="00B7712A" w:rsidRDefault="00B7712A"/>
    <w:p w:rsidR="00B7712A" w:rsidRDefault="00B7712A"/>
    <w:p w:rsidR="00B7712A" w:rsidRPr="009F74EE" w:rsidRDefault="00B7712A" w:rsidP="00B7712A">
      <w:pPr>
        <w:pStyle w:val="FreeForm"/>
        <w:rPr>
          <w:rFonts w:ascii="Times New Roman" w:hAnsi="Times New Roman"/>
          <w:szCs w:val="24"/>
          <w:u w:color="000000"/>
          <w:lang w:val="en-GB"/>
        </w:rPr>
      </w:pPr>
      <w:r>
        <w:rPr>
          <w:rFonts w:ascii="Times New Roman" w:hAnsi="Times New Roman"/>
          <w:sz w:val="28"/>
          <w:szCs w:val="28"/>
          <w:lang w:val="en-GB"/>
        </w:rPr>
        <w:t>ACTION 1</w:t>
      </w:r>
      <w:r w:rsidRPr="009F74EE">
        <w:rPr>
          <w:rFonts w:ascii="Times New Roman" w:hAnsi="Times New Roman"/>
          <w:sz w:val="28"/>
          <w:szCs w:val="28"/>
          <w:lang w:val="en-GB"/>
        </w:rPr>
        <w:t xml:space="preserve"> – VARIETY REGISTRATION AND BREEDERS RIGHTS </w:t>
      </w:r>
    </w:p>
    <w:p w:rsidR="00B7712A" w:rsidRDefault="00B7712A" w:rsidP="00B7712A">
      <w:pPr>
        <w:rPr>
          <w:b/>
          <w:u w:val="single"/>
        </w:rPr>
      </w:pPr>
    </w:p>
    <w:tbl>
      <w:tblPr>
        <w:tblW w:w="9349" w:type="dxa"/>
        <w:tblInd w:w="50" w:type="dxa"/>
        <w:tblLayout w:type="fixed"/>
        <w:tblLook w:val="0000" w:firstRow="0" w:lastRow="0" w:firstColumn="0" w:lastColumn="0" w:noHBand="0" w:noVBand="0"/>
      </w:tblPr>
      <w:tblGrid>
        <w:gridCol w:w="1541"/>
        <w:gridCol w:w="7808"/>
      </w:tblGrid>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B71C0" w:rsidRDefault="00B7712A" w:rsidP="007229DD">
            <w:pPr>
              <w:pStyle w:val="Body"/>
              <w:spacing w:after="0"/>
              <w:rPr>
                <w:rFonts w:ascii="Times New Roman" w:hAnsi="Times New Roman"/>
                <w:b/>
                <w:szCs w:val="24"/>
                <w:u w:color="000000"/>
                <w:lang w:val="en-GB"/>
              </w:rPr>
            </w:pPr>
            <w:r w:rsidRPr="000B71C0">
              <w:rPr>
                <w:rFonts w:ascii="Times New Roman" w:hAnsi="Times New Roman"/>
                <w:b/>
                <w:szCs w:val="24"/>
                <w:u w:color="000000"/>
                <w:lang w:val="en-GB"/>
              </w:rPr>
              <w:t>Activity 5.1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B71C0" w:rsidRDefault="00B7712A" w:rsidP="007229DD">
            <w:pPr>
              <w:pStyle w:val="Body"/>
              <w:tabs>
                <w:tab w:val="left" w:pos="1752"/>
              </w:tabs>
              <w:spacing w:after="0"/>
              <w:rPr>
                <w:rFonts w:ascii="Times New Roman" w:hAnsi="Times New Roman"/>
                <w:b/>
                <w:szCs w:val="24"/>
                <w:u w:color="000000"/>
                <w:lang w:val="en-GB"/>
              </w:rPr>
            </w:pPr>
            <w:r w:rsidRPr="000B71C0">
              <w:rPr>
                <w:rFonts w:ascii="Times New Roman" w:hAnsi="Times New Roman"/>
                <w:b/>
                <w:sz w:val="22"/>
                <w:szCs w:val="22"/>
                <w:lang w:val="en-GB"/>
              </w:rPr>
              <w:t xml:space="preserve">Variety registration in </w:t>
            </w:r>
            <w:proofErr w:type="spellStart"/>
            <w:r w:rsidRPr="000B71C0">
              <w:rPr>
                <w:rFonts w:ascii="Times New Roman" w:hAnsi="Times New Roman"/>
                <w:b/>
                <w:sz w:val="22"/>
                <w:szCs w:val="22"/>
                <w:lang w:val="en-GB"/>
              </w:rPr>
              <w:t>BiH</w:t>
            </w:r>
            <w:proofErr w:type="spellEnd"/>
            <w:r w:rsidRPr="000B71C0">
              <w:rPr>
                <w:rFonts w:ascii="Times New Roman" w:hAnsi="Times New Roman"/>
                <w:b/>
                <w:sz w:val="22"/>
                <w:szCs w:val="22"/>
                <w:lang w:val="en-GB"/>
              </w:rPr>
              <w:t xml:space="preserve"> catalogue(s)</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 w:val="22"/>
                <w:szCs w:val="22"/>
                <w:lang w:val="en-GB"/>
              </w:rPr>
              <w:t>The activity involves the preparation of procedures for varieties registration, the training of staff on these procedures and a specific training for forest reproductive material. Therefore, it is divided into 3 sub-activities.</w:t>
            </w:r>
          </w:p>
        </w:tc>
      </w:tr>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B71C0" w:rsidRDefault="00B7712A" w:rsidP="007229DD">
            <w:pPr>
              <w:pStyle w:val="Body"/>
              <w:spacing w:after="0"/>
              <w:rPr>
                <w:rFonts w:ascii="Times New Roman" w:hAnsi="Times New Roman"/>
                <w:b/>
                <w:szCs w:val="24"/>
                <w:u w:color="000000"/>
                <w:lang w:val="en-GB"/>
              </w:rPr>
            </w:pPr>
            <w:r w:rsidRPr="000B71C0">
              <w:rPr>
                <w:rFonts w:ascii="Times New Roman" w:hAnsi="Times New Roman"/>
                <w:b/>
                <w:szCs w:val="24"/>
                <w:u w:color="000000"/>
                <w:lang w:val="en-GB"/>
              </w:rPr>
              <w:t>Activity 5.1.1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B71C0" w:rsidRDefault="00B7712A" w:rsidP="007229DD">
            <w:pPr>
              <w:pStyle w:val="Body"/>
              <w:spacing w:after="0"/>
              <w:rPr>
                <w:rFonts w:ascii="Times New Roman" w:hAnsi="Times New Roman"/>
                <w:b/>
                <w:szCs w:val="24"/>
                <w:u w:color="000000"/>
                <w:lang w:val="en-GB"/>
              </w:rPr>
            </w:pPr>
            <w:r>
              <w:rPr>
                <w:rFonts w:ascii="Times New Roman" w:hAnsi="Times New Roman"/>
                <w:b/>
                <w:sz w:val="22"/>
                <w:szCs w:val="22"/>
                <w:lang w:val="en-GB"/>
              </w:rPr>
              <w:t>Development of procedures for variety registration</w:t>
            </w:r>
            <w:r w:rsidRPr="000B71C0">
              <w:rPr>
                <w:rFonts w:ascii="Times New Roman" w:hAnsi="Times New Roman"/>
                <w:b/>
                <w:sz w:val="22"/>
                <w:szCs w:val="22"/>
                <w:lang w:val="en-GB"/>
              </w:rPr>
              <w:t xml:space="preserve"> </w:t>
            </w:r>
          </w:p>
        </w:tc>
      </w:tr>
      <w:tr w:rsidR="00B7712A" w:rsidRPr="0000159C" w:rsidTr="007229DD">
        <w:trPr>
          <w:cantSplit/>
          <w:trHeight w:val="669"/>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7F4645" w:rsidRDefault="00B7712A" w:rsidP="007229DD">
            <w:pPr>
              <w:pStyle w:val="Body"/>
              <w:spacing w:after="120"/>
              <w:rPr>
                <w:rFonts w:ascii="Times New Roman" w:hAnsi="Times New Roman"/>
                <w:sz w:val="22"/>
                <w:szCs w:val="22"/>
                <w:lang w:val="en-GB"/>
              </w:rPr>
            </w:pPr>
            <w:r>
              <w:rPr>
                <w:rFonts w:ascii="Times New Roman" w:hAnsi="Times New Roman"/>
                <w:sz w:val="22"/>
                <w:szCs w:val="22"/>
                <w:lang w:val="en-GB"/>
              </w:rPr>
              <w:t xml:space="preserve">Secondary and tertiary legislation for the registration of varieties will be developed, </w:t>
            </w:r>
            <w:r w:rsidRPr="006979F3">
              <w:rPr>
                <w:rFonts w:ascii="Times New Roman" w:hAnsi="Times New Roman"/>
                <w:sz w:val="22"/>
                <w:szCs w:val="22"/>
                <w:lang w:val="en-GB"/>
              </w:rPr>
              <w:t>utiliz</w:t>
            </w:r>
            <w:r>
              <w:rPr>
                <w:rFonts w:ascii="Times New Roman" w:hAnsi="Times New Roman"/>
                <w:sz w:val="22"/>
                <w:szCs w:val="22"/>
                <w:lang w:val="en-GB"/>
              </w:rPr>
              <w:t xml:space="preserve">ing </w:t>
            </w:r>
            <w:r w:rsidRPr="006979F3">
              <w:rPr>
                <w:rFonts w:ascii="Times New Roman" w:hAnsi="Times New Roman"/>
                <w:sz w:val="22"/>
                <w:szCs w:val="22"/>
                <w:lang w:val="en-GB"/>
              </w:rPr>
              <w:t xml:space="preserve">UPOV guidelines. </w:t>
            </w:r>
            <w:r>
              <w:rPr>
                <w:rFonts w:ascii="Times New Roman" w:hAnsi="Times New Roman"/>
                <w:sz w:val="22"/>
                <w:szCs w:val="22"/>
                <w:lang w:val="en-GB"/>
              </w:rPr>
              <w:t>Procedures for DUS and VCU trials will be also included.</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BD368B"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 xml:space="preserve">5.1.1) </w:t>
            </w:r>
            <w:r>
              <w:rPr>
                <w:rFonts w:ascii="Times New Roman" w:hAnsi="Times New Roman"/>
                <w:sz w:val="22"/>
                <w:szCs w:val="22"/>
                <w:lang w:val="en-GB"/>
              </w:rPr>
              <w:t xml:space="preserve">Secondary and tertiary legislation </w:t>
            </w:r>
            <w:r w:rsidRPr="00BD368B">
              <w:rPr>
                <w:rFonts w:ascii="Times New Roman" w:hAnsi="Times New Roman"/>
                <w:sz w:val="22"/>
                <w:szCs w:val="22"/>
                <w:lang w:val="en-GB"/>
              </w:rPr>
              <w:t>for the registration of varieties is prepared</w:t>
            </w:r>
          </w:p>
          <w:p w:rsidR="00B7712A" w:rsidRPr="0000159C" w:rsidRDefault="00B7712A" w:rsidP="007229DD">
            <w:pPr>
              <w:pStyle w:val="Body"/>
              <w:spacing w:after="0"/>
              <w:rPr>
                <w:rFonts w:ascii="Times New Roman" w:hAnsi="Times New Roman"/>
                <w:szCs w:val="24"/>
                <w:u w:color="000000"/>
                <w:lang w:val="en-GB"/>
              </w:rPr>
            </w:pPr>
          </w:p>
        </w:tc>
      </w:tr>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B71C0" w:rsidRDefault="00B7712A" w:rsidP="007229DD">
            <w:pPr>
              <w:pStyle w:val="Body"/>
              <w:spacing w:after="0"/>
              <w:rPr>
                <w:rFonts w:ascii="Times New Roman" w:hAnsi="Times New Roman"/>
                <w:b/>
                <w:szCs w:val="24"/>
                <w:u w:color="000000"/>
                <w:lang w:val="en-GB"/>
              </w:rPr>
            </w:pPr>
            <w:r w:rsidRPr="000B71C0">
              <w:rPr>
                <w:rFonts w:ascii="Times New Roman" w:hAnsi="Times New Roman"/>
                <w:b/>
                <w:szCs w:val="24"/>
                <w:u w:color="000000"/>
                <w:lang w:val="en-GB"/>
              </w:rPr>
              <w:t>Activity 5.1.</w:t>
            </w:r>
            <w:r>
              <w:rPr>
                <w:rFonts w:ascii="Times New Roman" w:hAnsi="Times New Roman"/>
                <w:b/>
                <w:szCs w:val="24"/>
                <w:u w:color="000000"/>
                <w:lang w:val="en-GB"/>
              </w:rPr>
              <w:t>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7F4645" w:rsidRDefault="00B7712A" w:rsidP="007229DD">
            <w:pPr>
              <w:pStyle w:val="Body"/>
              <w:spacing w:after="0"/>
              <w:rPr>
                <w:rFonts w:ascii="Times New Roman" w:hAnsi="Times New Roman"/>
                <w:b/>
                <w:szCs w:val="24"/>
                <w:u w:color="000000"/>
                <w:lang w:val="en-GB"/>
              </w:rPr>
            </w:pPr>
            <w:r w:rsidRPr="007F4645">
              <w:rPr>
                <w:rFonts w:ascii="Times New Roman" w:hAnsi="Times New Roman"/>
                <w:b/>
                <w:szCs w:val="24"/>
                <w:u w:color="000000"/>
                <w:lang w:val="en-GB"/>
              </w:rPr>
              <w:t xml:space="preserve">Train personnel involved in the variety testing system for entry into the variety catalogue of </w:t>
            </w:r>
            <w:proofErr w:type="spellStart"/>
            <w:r w:rsidRPr="007F4645">
              <w:rPr>
                <w:rFonts w:ascii="Times New Roman" w:hAnsi="Times New Roman"/>
                <w:b/>
                <w:szCs w:val="24"/>
                <w:u w:color="000000"/>
                <w:lang w:val="en-GB"/>
              </w:rPr>
              <w:t>BiH</w:t>
            </w:r>
            <w:proofErr w:type="spellEnd"/>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 w:val="22"/>
                <w:szCs w:val="22"/>
                <w:lang w:val="en-GB"/>
              </w:rPr>
            </w:pPr>
            <w:r w:rsidRPr="006979F3">
              <w:rPr>
                <w:rFonts w:ascii="Times New Roman" w:hAnsi="Times New Roman"/>
                <w:sz w:val="22"/>
                <w:szCs w:val="22"/>
                <w:lang w:val="en-GB"/>
              </w:rPr>
              <w:t xml:space="preserve">The training of the staff will involve all phases, from examination of application to decision of registration, as well as the field examinations. The training will include also the presentation of the </w:t>
            </w:r>
            <w:r>
              <w:rPr>
                <w:rFonts w:ascii="Times New Roman" w:hAnsi="Times New Roman"/>
                <w:sz w:val="22"/>
                <w:szCs w:val="22"/>
                <w:lang w:val="en-GB"/>
              </w:rPr>
              <w:t>documents developed under Act. 5.1.1</w:t>
            </w:r>
            <w:r w:rsidRPr="006979F3">
              <w:rPr>
                <w:rFonts w:ascii="Times New Roman" w:hAnsi="Times New Roman"/>
                <w:sz w:val="22"/>
                <w:szCs w:val="22"/>
                <w:lang w:val="en-GB"/>
              </w:rPr>
              <w:t xml:space="preserve">. </w:t>
            </w:r>
          </w:p>
          <w:p w:rsidR="00B7712A" w:rsidRDefault="00B7712A" w:rsidP="007229DD">
            <w:pPr>
              <w:pStyle w:val="Body"/>
              <w:spacing w:after="0"/>
              <w:rPr>
                <w:rFonts w:ascii="Times New Roman" w:hAnsi="Times New Roman"/>
                <w:sz w:val="22"/>
                <w:szCs w:val="22"/>
                <w:lang w:val="en-GB"/>
              </w:rPr>
            </w:pPr>
            <w:r w:rsidRPr="006979F3">
              <w:rPr>
                <w:rFonts w:ascii="Times New Roman" w:hAnsi="Times New Roman"/>
                <w:sz w:val="22"/>
                <w:szCs w:val="22"/>
                <w:lang w:val="en-GB"/>
              </w:rPr>
              <w:t xml:space="preserve">Case studies will be selected for the training, using the crops that are most important for the seed sector in </w:t>
            </w:r>
            <w:proofErr w:type="spellStart"/>
            <w:r w:rsidRPr="006979F3">
              <w:rPr>
                <w:rFonts w:ascii="Times New Roman" w:hAnsi="Times New Roman"/>
                <w:sz w:val="22"/>
                <w:szCs w:val="22"/>
                <w:lang w:val="en-GB"/>
              </w:rPr>
              <w:t>BiH</w:t>
            </w:r>
            <w:proofErr w:type="spellEnd"/>
            <w:r w:rsidRPr="006979F3">
              <w:rPr>
                <w:rFonts w:ascii="Times New Roman" w:hAnsi="Times New Roman"/>
                <w:sz w:val="22"/>
                <w:szCs w:val="22"/>
                <w:lang w:val="en-GB"/>
              </w:rPr>
              <w:t xml:space="preserve">. </w:t>
            </w:r>
          </w:p>
          <w:p w:rsidR="00B7712A" w:rsidRPr="006979F3"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T</w:t>
            </w:r>
            <w:r w:rsidRPr="006979F3">
              <w:rPr>
                <w:rFonts w:ascii="Times New Roman" w:hAnsi="Times New Roman"/>
                <w:sz w:val="22"/>
                <w:szCs w:val="22"/>
                <w:lang w:val="en-GB"/>
              </w:rPr>
              <w:t xml:space="preserve">he trainings </w:t>
            </w:r>
            <w:r>
              <w:rPr>
                <w:rFonts w:ascii="Times New Roman" w:hAnsi="Times New Roman"/>
                <w:sz w:val="22"/>
                <w:szCs w:val="22"/>
                <w:lang w:val="en-GB"/>
              </w:rPr>
              <w:t xml:space="preserve">will be utilized as a test </w:t>
            </w:r>
            <w:r w:rsidRPr="006979F3">
              <w:rPr>
                <w:rFonts w:ascii="Times New Roman" w:hAnsi="Times New Roman"/>
                <w:sz w:val="22"/>
                <w:szCs w:val="22"/>
                <w:lang w:val="en-GB"/>
              </w:rPr>
              <w:t xml:space="preserve">in order to </w:t>
            </w:r>
            <w:r>
              <w:rPr>
                <w:rFonts w:ascii="Times New Roman" w:hAnsi="Times New Roman"/>
                <w:sz w:val="22"/>
                <w:szCs w:val="22"/>
                <w:lang w:val="en-GB"/>
              </w:rPr>
              <w:t xml:space="preserve">validate </w:t>
            </w:r>
            <w:r w:rsidRPr="006979F3">
              <w:rPr>
                <w:rFonts w:ascii="Times New Roman" w:hAnsi="Times New Roman"/>
                <w:sz w:val="22"/>
                <w:szCs w:val="22"/>
                <w:lang w:val="en-GB"/>
              </w:rPr>
              <w:t>their feasibility under field conditions</w:t>
            </w:r>
            <w:r>
              <w:rPr>
                <w:rFonts w:ascii="Times New Roman" w:hAnsi="Times New Roman"/>
                <w:sz w:val="22"/>
                <w:szCs w:val="22"/>
                <w:lang w:val="en-GB"/>
              </w:rPr>
              <w:t>.</w:t>
            </w:r>
            <w:r w:rsidRPr="006979F3">
              <w:rPr>
                <w:rFonts w:ascii="Times New Roman" w:hAnsi="Times New Roman"/>
                <w:sz w:val="22"/>
                <w:szCs w:val="22"/>
                <w:lang w:val="en-GB"/>
              </w:rPr>
              <w:t xml:space="preserve"> </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6979F3"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5.1.</w:t>
            </w:r>
            <w:r w:rsidRPr="00BD368B">
              <w:rPr>
                <w:rFonts w:ascii="Times New Roman" w:hAnsi="Times New Roman"/>
                <w:sz w:val="22"/>
                <w:szCs w:val="22"/>
                <w:lang w:val="en-GB"/>
              </w:rPr>
              <w:t>2) Staff is trained on the registration procedures</w:t>
            </w:r>
          </w:p>
        </w:tc>
      </w:tr>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B71C0" w:rsidRDefault="00B7712A" w:rsidP="007229DD">
            <w:pPr>
              <w:pStyle w:val="Body"/>
              <w:spacing w:after="0"/>
              <w:rPr>
                <w:rFonts w:ascii="Times New Roman" w:hAnsi="Times New Roman"/>
                <w:b/>
                <w:szCs w:val="24"/>
                <w:u w:color="000000"/>
                <w:lang w:val="en-GB"/>
              </w:rPr>
            </w:pPr>
            <w:r w:rsidRPr="000B71C0">
              <w:rPr>
                <w:rFonts w:ascii="Times New Roman" w:hAnsi="Times New Roman"/>
                <w:b/>
                <w:szCs w:val="24"/>
                <w:u w:color="000000"/>
                <w:lang w:val="en-GB"/>
              </w:rPr>
              <w:t>Activity 5.1.</w:t>
            </w:r>
            <w:r>
              <w:rPr>
                <w:rFonts w:ascii="Times New Roman" w:hAnsi="Times New Roman"/>
                <w:b/>
                <w:szCs w:val="24"/>
                <w:u w:color="000000"/>
                <w:lang w:val="en-GB"/>
              </w:rPr>
              <w:t>3</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6979F3" w:rsidRDefault="00B7712A" w:rsidP="007229DD">
            <w:pPr>
              <w:pStyle w:val="Body"/>
              <w:spacing w:after="0"/>
              <w:rPr>
                <w:rFonts w:ascii="Times New Roman" w:hAnsi="Times New Roman"/>
                <w:b/>
                <w:szCs w:val="24"/>
                <w:u w:color="000000"/>
                <w:lang w:val="en-GB"/>
              </w:rPr>
            </w:pPr>
            <w:r w:rsidRPr="006979F3">
              <w:rPr>
                <w:rFonts w:ascii="Times New Roman" w:hAnsi="Times New Roman"/>
                <w:b/>
                <w:sz w:val="22"/>
                <w:szCs w:val="22"/>
                <w:lang w:val="en-GB"/>
              </w:rPr>
              <w:t xml:space="preserve">Train staff in charge of the approval of basic material for </w:t>
            </w:r>
            <w:r>
              <w:rPr>
                <w:rFonts w:ascii="Times New Roman" w:hAnsi="Times New Roman"/>
                <w:b/>
                <w:sz w:val="22"/>
                <w:szCs w:val="22"/>
                <w:lang w:val="en-GB"/>
              </w:rPr>
              <w:t xml:space="preserve">seedling </w:t>
            </w:r>
            <w:r w:rsidRPr="006979F3">
              <w:rPr>
                <w:rFonts w:ascii="Times New Roman" w:hAnsi="Times New Roman"/>
                <w:b/>
                <w:sz w:val="22"/>
                <w:szCs w:val="22"/>
                <w:lang w:val="en-GB"/>
              </w:rPr>
              <w:t>reproductive material</w:t>
            </w:r>
            <w:r>
              <w:rPr>
                <w:rFonts w:ascii="Times New Roman" w:hAnsi="Times New Roman"/>
                <w:b/>
                <w:sz w:val="22"/>
                <w:szCs w:val="22"/>
                <w:lang w:val="en-GB"/>
              </w:rPr>
              <w:t xml:space="preserve"> (fruits, vine, vegetables, ornamental, forestry)</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6979F3"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 xml:space="preserve">A specific training will be organized for staff involved in the evaluation and approval of </w:t>
            </w:r>
            <w:r w:rsidRPr="00304633">
              <w:rPr>
                <w:rFonts w:ascii="Times New Roman" w:hAnsi="Times New Roman"/>
                <w:sz w:val="22"/>
                <w:szCs w:val="22"/>
                <w:lang w:val="en-GB"/>
              </w:rPr>
              <w:t>seedling reproductive</w:t>
            </w:r>
            <w:r w:rsidRPr="006979F3">
              <w:rPr>
                <w:rFonts w:ascii="Times New Roman" w:hAnsi="Times New Roman"/>
                <w:b/>
                <w:sz w:val="22"/>
                <w:szCs w:val="22"/>
                <w:lang w:val="en-GB"/>
              </w:rPr>
              <w:t xml:space="preserve"> </w:t>
            </w:r>
            <w:r>
              <w:rPr>
                <w:rFonts w:ascii="Times New Roman" w:hAnsi="Times New Roman"/>
                <w:sz w:val="22"/>
                <w:szCs w:val="22"/>
                <w:lang w:val="en-GB"/>
              </w:rPr>
              <w:t>vegetative material. Also in this case, t</w:t>
            </w:r>
            <w:r w:rsidRPr="006979F3">
              <w:rPr>
                <w:rFonts w:ascii="Times New Roman" w:hAnsi="Times New Roman"/>
                <w:sz w:val="22"/>
                <w:szCs w:val="22"/>
                <w:lang w:val="en-GB"/>
              </w:rPr>
              <w:t>he training of the staff will involve all phases</w:t>
            </w:r>
            <w:r>
              <w:rPr>
                <w:rFonts w:ascii="Times New Roman" w:hAnsi="Times New Roman"/>
                <w:sz w:val="22"/>
                <w:szCs w:val="22"/>
                <w:lang w:val="en-GB"/>
              </w:rPr>
              <w:t xml:space="preserve"> of the process including the field examination</w:t>
            </w:r>
            <w:r w:rsidRPr="006979F3">
              <w:rPr>
                <w:rFonts w:ascii="Times New Roman" w:hAnsi="Times New Roman"/>
                <w:sz w:val="22"/>
                <w:szCs w:val="22"/>
                <w:lang w:val="en-GB"/>
              </w:rPr>
              <w:t xml:space="preserve">. </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7F4645" w:rsidRDefault="00B7712A" w:rsidP="007229DD">
            <w:pPr>
              <w:pStyle w:val="Body"/>
              <w:spacing w:after="0"/>
              <w:rPr>
                <w:rFonts w:ascii="Times New Roman" w:hAnsi="Times New Roman"/>
                <w:sz w:val="22"/>
                <w:szCs w:val="22"/>
                <w:lang w:val="en-GB"/>
              </w:rPr>
            </w:pPr>
            <w:r w:rsidRPr="007F4645">
              <w:rPr>
                <w:rFonts w:ascii="Times New Roman" w:hAnsi="Times New Roman"/>
                <w:sz w:val="22"/>
                <w:szCs w:val="22"/>
                <w:lang w:val="en-GB"/>
              </w:rPr>
              <w:t xml:space="preserve">5.1.3) Trainings on inspection and evaluation of basic </w:t>
            </w:r>
            <w:r w:rsidRPr="00304633">
              <w:rPr>
                <w:rFonts w:ascii="Times New Roman" w:hAnsi="Times New Roman"/>
                <w:sz w:val="22"/>
                <w:szCs w:val="22"/>
                <w:lang w:val="en-GB"/>
              </w:rPr>
              <w:t>seedling reproductive</w:t>
            </w:r>
            <w:r w:rsidRPr="006979F3">
              <w:rPr>
                <w:rFonts w:ascii="Times New Roman" w:hAnsi="Times New Roman"/>
                <w:b/>
                <w:sz w:val="22"/>
                <w:szCs w:val="22"/>
                <w:lang w:val="en-GB"/>
              </w:rPr>
              <w:t xml:space="preserve"> </w:t>
            </w:r>
            <w:r>
              <w:rPr>
                <w:rFonts w:ascii="Times New Roman" w:hAnsi="Times New Roman"/>
                <w:sz w:val="22"/>
                <w:szCs w:val="22"/>
                <w:lang w:val="en-GB"/>
              </w:rPr>
              <w:t>vegetative material</w:t>
            </w:r>
            <w:r w:rsidRPr="007F4645">
              <w:rPr>
                <w:rFonts w:ascii="Times New Roman" w:hAnsi="Times New Roman"/>
                <w:sz w:val="22"/>
                <w:szCs w:val="22"/>
                <w:lang w:val="en-GB"/>
              </w:rPr>
              <w:t xml:space="preserve"> is delivered</w:t>
            </w:r>
          </w:p>
        </w:tc>
      </w:tr>
    </w:tbl>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6979F3"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5.2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6979F3" w:rsidRDefault="00B7712A" w:rsidP="007229DD">
            <w:pPr>
              <w:pStyle w:val="Body"/>
              <w:spacing w:after="0"/>
              <w:rPr>
                <w:rFonts w:ascii="Times New Roman" w:hAnsi="Times New Roman"/>
                <w:b/>
                <w:sz w:val="22"/>
                <w:szCs w:val="22"/>
                <w:lang w:val="en-GB"/>
              </w:rPr>
            </w:pPr>
            <w:r w:rsidRPr="006979F3">
              <w:rPr>
                <w:rFonts w:ascii="Times New Roman" w:hAnsi="Times New Roman"/>
                <w:b/>
                <w:sz w:val="22"/>
                <w:szCs w:val="22"/>
                <w:lang w:val="en-GB"/>
              </w:rPr>
              <w:t xml:space="preserve">Plant breeders' rights in </w:t>
            </w:r>
            <w:proofErr w:type="spellStart"/>
            <w:r w:rsidRPr="006979F3">
              <w:rPr>
                <w:rFonts w:ascii="Times New Roman" w:hAnsi="Times New Roman"/>
                <w:b/>
                <w:sz w:val="22"/>
                <w:szCs w:val="22"/>
                <w:lang w:val="en-GB"/>
              </w:rPr>
              <w:t>BiH</w:t>
            </w:r>
            <w:proofErr w:type="spellEnd"/>
          </w:p>
        </w:tc>
      </w:tr>
      <w:tr w:rsidR="00B7712A" w:rsidRPr="00CC4074"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CC4074"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CC4074" w:rsidRDefault="00B7712A" w:rsidP="007229DD">
            <w:pPr>
              <w:pStyle w:val="Body"/>
              <w:spacing w:after="0"/>
              <w:rPr>
                <w:rFonts w:ascii="Times New Roman" w:hAnsi="Times New Roman"/>
                <w:szCs w:val="24"/>
                <w:u w:color="000000"/>
                <w:lang w:val="en-GB"/>
              </w:rPr>
            </w:pPr>
            <w:r>
              <w:rPr>
                <w:rFonts w:ascii="Times New Roman" w:hAnsi="Times New Roman"/>
                <w:sz w:val="22"/>
                <w:szCs w:val="22"/>
                <w:lang w:val="en-GB"/>
              </w:rPr>
              <w:t>The activity is spilt into three sub-activities to develop procedures and train both public officers and operators on the management of plant breeders’ rights.</w:t>
            </w:r>
          </w:p>
        </w:tc>
      </w:tr>
      <w:tr w:rsidR="00B7712A" w:rsidRPr="00A87878"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5.2.1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A87878" w:rsidRDefault="00B7712A" w:rsidP="007229DD">
            <w:pPr>
              <w:pStyle w:val="Body"/>
              <w:tabs>
                <w:tab w:val="left" w:pos="1214"/>
              </w:tabs>
              <w:spacing w:after="0"/>
              <w:rPr>
                <w:rFonts w:ascii="Times New Roman" w:hAnsi="Times New Roman"/>
                <w:b/>
                <w:szCs w:val="24"/>
                <w:u w:color="000000"/>
                <w:lang w:val="en-GB"/>
              </w:rPr>
            </w:pPr>
            <w:r w:rsidRPr="00A87878">
              <w:rPr>
                <w:rFonts w:ascii="Times New Roman" w:hAnsi="Times New Roman"/>
                <w:b/>
                <w:sz w:val="22"/>
                <w:szCs w:val="22"/>
                <w:lang w:val="en-GB"/>
              </w:rPr>
              <w:t xml:space="preserve">Development of </w:t>
            </w:r>
            <w:r>
              <w:rPr>
                <w:rFonts w:ascii="Times New Roman" w:hAnsi="Times New Roman"/>
                <w:b/>
                <w:sz w:val="22"/>
                <w:szCs w:val="22"/>
                <w:lang w:val="en-GB"/>
              </w:rPr>
              <w:t xml:space="preserve">secondary and tertiary legislation </w:t>
            </w:r>
            <w:r w:rsidRPr="00A87878">
              <w:rPr>
                <w:rFonts w:ascii="Times New Roman" w:hAnsi="Times New Roman"/>
                <w:b/>
                <w:sz w:val="22"/>
                <w:szCs w:val="22"/>
                <w:lang w:val="en-GB"/>
              </w:rPr>
              <w:t xml:space="preserve">for </w:t>
            </w:r>
            <w:r>
              <w:rPr>
                <w:rFonts w:ascii="Times New Roman" w:hAnsi="Times New Roman"/>
                <w:b/>
                <w:sz w:val="22"/>
                <w:szCs w:val="22"/>
                <w:lang w:val="en-GB"/>
              </w:rPr>
              <w:t xml:space="preserve">the </w:t>
            </w:r>
            <w:r w:rsidRPr="00A87878">
              <w:rPr>
                <w:rFonts w:ascii="Times New Roman" w:hAnsi="Times New Roman"/>
                <w:b/>
                <w:sz w:val="22"/>
                <w:szCs w:val="22"/>
                <w:lang w:val="en-GB"/>
              </w:rPr>
              <w:t>management of plant breeders’ rights</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 full set of secondary and tertiary legal provisions for the management of the register will be developed. The documents developed will also include all necessary databases to be part of the Phytosanitary Information System. The legal provisions and guidelines will include, among others: evaluation of data presented by the breeders, assessment of cultivar characteristics, registration process, etc. </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documents, databases and guidelines will thus be used as the basis for the training of the staff not involved in their preparation. </w:t>
            </w:r>
          </w:p>
        </w:tc>
      </w:tr>
      <w:tr w:rsidR="00B7712A" w:rsidRPr="00CC4074"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CC4074" w:rsidRDefault="00B7712A" w:rsidP="007229DD">
            <w:pPr>
              <w:pStyle w:val="Body"/>
              <w:spacing w:after="0"/>
              <w:rPr>
                <w:rFonts w:ascii="Times New Roman" w:hAnsi="Times New Roman"/>
                <w:b/>
                <w:szCs w:val="24"/>
                <w:u w:color="000000"/>
                <w:lang w:val="en-GB"/>
              </w:rPr>
            </w:pPr>
            <w:r w:rsidRPr="00CC4074">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CC4074" w:rsidRDefault="00B7712A" w:rsidP="007229DD">
            <w:pPr>
              <w:pStyle w:val="Body"/>
              <w:spacing w:after="0"/>
              <w:rPr>
                <w:rFonts w:ascii="Times New Roman" w:hAnsi="Times New Roman"/>
                <w:sz w:val="22"/>
                <w:szCs w:val="22"/>
                <w:lang w:val="en-GB"/>
              </w:rPr>
            </w:pPr>
            <w:r w:rsidRPr="00CC4074">
              <w:rPr>
                <w:rFonts w:ascii="Times New Roman" w:hAnsi="Times New Roman"/>
                <w:sz w:val="22"/>
                <w:szCs w:val="22"/>
                <w:lang w:val="en-GB"/>
              </w:rPr>
              <w:t xml:space="preserve">5.2.1.1) Development of </w:t>
            </w:r>
            <w:r>
              <w:rPr>
                <w:rFonts w:ascii="Times New Roman" w:hAnsi="Times New Roman"/>
                <w:sz w:val="22"/>
                <w:szCs w:val="22"/>
                <w:lang w:val="en-GB"/>
              </w:rPr>
              <w:t xml:space="preserve">secondary and tertiary legal provisions </w:t>
            </w:r>
            <w:r w:rsidRPr="00CC4074">
              <w:rPr>
                <w:rFonts w:ascii="Times New Roman" w:hAnsi="Times New Roman"/>
                <w:sz w:val="22"/>
                <w:szCs w:val="22"/>
                <w:lang w:val="en-GB"/>
              </w:rPr>
              <w:t>for management of the plant breeders’ right register</w:t>
            </w:r>
          </w:p>
          <w:p w:rsidR="00B7712A" w:rsidRPr="00CC4074" w:rsidRDefault="00B7712A" w:rsidP="007229DD">
            <w:pPr>
              <w:pStyle w:val="Body"/>
              <w:spacing w:after="0"/>
              <w:rPr>
                <w:rFonts w:ascii="Times New Roman" w:hAnsi="Times New Roman"/>
                <w:szCs w:val="24"/>
                <w:u w:color="000000"/>
                <w:lang w:val="en-GB"/>
              </w:rPr>
            </w:pPr>
            <w:r w:rsidRPr="00CC4074">
              <w:rPr>
                <w:rFonts w:ascii="Times New Roman" w:hAnsi="Times New Roman"/>
                <w:sz w:val="22"/>
                <w:szCs w:val="22"/>
                <w:lang w:val="en-GB"/>
              </w:rPr>
              <w:t>5.2.1.2) Staff is accustomed with the use of the register</w:t>
            </w:r>
            <w:r>
              <w:rPr>
                <w:rFonts w:ascii="Times New Roman" w:hAnsi="Times New Roman"/>
                <w:sz w:val="22"/>
                <w:szCs w:val="22"/>
                <w:lang w:val="en-GB"/>
              </w:rPr>
              <w:t xml:space="preserve"> and other databases</w:t>
            </w:r>
          </w:p>
        </w:tc>
      </w:tr>
      <w:tr w:rsidR="00B7712A" w:rsidRPr="00A87878"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CC4074" w:rsidRDefault="00B7712A" w:rsidP="007229DD">
            <w:pPr>
              <w:pStyle w:val="Body"/>
              <w:spacing w:after="0"/>
              <w:rPr>
                <w:rFonts w:ascii="Times New Roman" w:hAnsi="Times New Roman"/>
                <w:b/>
                <w:szCs w:val="24"/>
                <w:u w:color="000000"/>
                <w:lang w:val="en-GB"/>
              </w:rPr>
            </w:pPr>
            <w:r w:rsidRPr="00CC4074">
              <w:rPr>
                <w:rFonts w:ascii="Times New Roman" w:hAnsi="Times New Roman"/>
                <w:b/>
                <w:szCs w:val="24"/>
                <w:u w:color="000000"/>
                <w:lang w:val="en-GB"/>
              </w:rPr>
              <w:t>Activity 5.2.2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A87878" w:rsidRDefault="00B7712A" w:rsidP="007229DD">
            <w:pPr>
              <w:pStyle w:val="Body"/>
              <w:tabs>
                <w:tab w:val="left" w:pos="1214"/>
              </w:tabs>
              <w:spacing w:after="0"/>
              <w:rPr>
                <w:rFonts w:ascii="Times New Roman" w:hAnsi="Times New Roman"/>
                <w:b/>
                <w:szCs w:val="24"/>
                <w:u w:color="000000"/>
                <w:lang w:val="en-GB"/>
              </w:rPr>
            </w:pPr>
            <w:r w:rsidRPr="00A87878">
              <w:rPr>
                <w:rFonts w:ascii="Times New Roman" w:hAnsi="Times New Roman"/>
                <w:b/>
                <w:szCs w:val="24"/>
                <w:u w:color="000000"/>
                <w:lang w:val="en-GB"/>
              </w:rPr>
              <w:t>Train staff involved in the management of plant breeders' rights register</w:t>
            </w:r>
          </w:p>
        </w:tc>
      </w:tr>
      <w:tr w:rsidR="00B7712A" w:rsidRPr="006979F3"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6979F3" w:rsidRDefault="00B7712A" w:rsidP="007229DD">
            <w:pPr>
              <w:pStyle w:val="Body"/>
              <w:spacing w:after="120"/>
              <w:rPr>
                <w:rFonts w:ascii="Times New Roman" w:hAnsi="Times New Roman"/>
                <w:szCs w:val="24"/>
                <w:highlight w:val="yellow"/>
                <w:u w:color="000000"/>
                <w:lang w:val="en-GB"/>
              </w:rPr>
            </w:pPr>
            <w:r>
              <w:rPr>
                <w:rFonts w:ascii="Times New Roman" w:hAnsi="Times New Roman"/>
                <w:szCs w:val="24"/>
                <w:u w:color="000000"/>
                <w:lang w:val="en-GB"/>
              </w:rPr>
              <w:t>The training will include both theoretical and practical sessions. Within the theoretical, the new procedures will be illustrated. Case studies will be utilized as practical activities, to have the staff acquainted with the procedures and with the legal provisions underlining the registration process.</w:t>
            </w:r>
          </w:p>
        </w:tc>
      </w:tr>
      <w:tr w:rsidR="00B7712A" w:rsidRPr="00A8787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A87878" w:rsidRDefault="00B7712A" w:rsidP="007229DD">
            <w:pPr>
              <w:pStyle w:val="Body"/>
              <w:spacing w:after="0"/>
              <w:rPr>
                <w:rFonts w:ascii="Times New Roman" w:hAnsi="Times New Roman"/>
                <w:szCs w:val="24"/>
                <w:highlight w:val="yellow"/>
                <w:u w:color="000000"/>
                <w:lang w:val="en-GB"/>
              </w:rPr>
            </w:pPr>
            <w:r w:rsidRPr="00A87878">
              <w:rPr>
                <w:rFonts w:ascii="Times New Roman" w:hAnsi="Times New Roman"/>
                <w:szCs w:val="24"/>
                <w:u w:color="000000"/>
                <w:lang w:val="en-GB"/>
              </w:rPr>
              <w:t xml:space="preserve">5.2.2) Staff is accustomed with the use </w:t>
            </w:r>
            <w:r>
              <w:rPr>
                <w:rFonts w:ascii="Times New Roman" w:hAnsi="Times New Roman"/>
                <w:szCs w:val="24"/>
                <w:u w:color="000000"/>
                <w:lang w:val="en-GB"/>
              </w:rPr>
              <w:t xml:space="preserve">and procedures related to </w:t>
            </w:r>
            <w:r w:rsidRPr="00A87878">
              <w:rPr>
                <w:rFonts w:ascii="Times New Roman" w:hAnsi="Times New Roman"/>
                <w:szCs w:val="24"/>
                <w:u w:color="000000"/>
                <w:lang w:val="en-GB"/>
              </w:rPr>
              <w:t xml:space="preserve">the </w:t>
            </w:r>
            <w:r>
              <w:rPr>
                <w:rFonts w:ascii="Times New Roman" w:hAnsi="Times New Roman"/>
                <w:szCs w:val="24"/>
                <w:u w:color="000000"/>
                <w:lang w:val="en-GB"/>
              </w:rPr>
              <w:t xml:space="preserve">plant breeders’ rights </w:t>
            </w:r>
            <w:r w:rsidRPr="00A87878">
              <w:rPr>
                <w:rFonts w:ascii="Times New Roman" w:hAnsi="Times New Roman"/>
                <w:szCs w:val="24"/>
                <w:u w:color="000000"/>
                <w:lang w:val="en-GB"/>
              </w:rPr>
              <w:t>register</w:t>
            </w:r>
            <w:r>
              <w:rPr>
                <w:rFonts w:ascii="Times New Roman" w:hAnsi="Times New Roman"/>
                <w:szCs w:val="24"/>
                <w:u w:color="000000"/>
                <w:lang w:val="en-GB"/>
              </w:rPr>
              <w:t>s</w:t>
            </w:r>
          </w:p>
        </w:tc>
      </w:tr>
      <w:tr w:rsidR="00B7712A" w:rsidRPr="00A8787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CC4074"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5.2.3</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A87878" w:rsidRDefault="00B7712A" w:rsidP="007229DD">
            <w:pPr>
              <w:pStyle w:val="Body"/>
              <w:spacing w:after="0"/>
              <w:rPr>
                <w:rFonts w:ascii="Times New Roman" w:hAnsi="Times New Roman"/>
                <w:sz w:val="22"/>
                <w:szCs w:val="22"/>
                <w:lang w:val="en-GB"/>
              </w:rPr>
            </w:pPr>
            <w:r w:rsidRPr="00A87878">
              <w:rPr>
                <w:rFonts w:ascii="Times New Roman" w:hAnsi="Times New Roman"/>
                <w:b/>
                <w:szCs w:val="24"/>
                <w:u w:color="000000"/>
                <w:lang w:val="en-GB"/>
              </w:rPr>
              <w:t>Train staff and stakeholders in relation with enforcement of plant breeders' rights</w:t>
            </w:r>
            <w:r w:rsidRPr="00A87878">
              <w:rPr>
                <w:rFonts w:ascii="Times New Roman" w:hAnsi="Times New Roman"/>
                <w:sz w:val="22"/>
                <w:szCs w:val="22"/>
                <w:lang w:val="en-GB"/>
              </w:rPr>
              <w:t>.</w:t>
            </w:r>
          </w:p>
        </w:tc>
      </w:tr>
      <w:tr w:rsidR="00B7712A" w:rsidRPr="00A8787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 w:val="22"/>
                <w:szCs w:val="22"/>
                <w:lang w:val="en-GB"/>
              </w:rPr>
            </w:pPr>
            <w:r w:rsidRPr="00A87878">
              <w:rPr>
                <w:rFonts w:ascii="Times New Roman" w:hAnsi="Times New Roman"/>
                <w:sz w:val="22"/>
                <w:szCs w:val="22"/>
                <w:lang w:val="en-GB"/>
              </w:rPr>
              <w:t>This additional sub-activity will be devoted to spread the information about the register</w:t>
            </w:r>
            <w:r>
              <w:rPr>
                <w:rFonts w:ascii="Times New Roman" w:hAnsi="Times New Roman"/>
                <w:sz w:val="22"/>
                <w:szCs w:val="22"/>
                <w:lang w:val="en-GB"/>
              </w:rPr>
              <w:t>s</w:t>
            </w:r>
            <w:r w:rsidRPr="00A87878">
              <w:rPr>
                <w:rFonts w:ascii="Times New Roman" w:hAnsi="Times New Roman"/>
                <w:sz w:val="22"/>
                <w:szCs w:val="22"/>
                <w:lang w:val="en-GB"/>
              </w:rPr>
              <w:t xml:space="preserve"> and the possibilities deriving from application </w:t>
            </w:r>
            <w:r>
              <w:rPr>
                <w:rFonts w:ascii="Times New Roman" w:hAnsi="Times New Roman"/>
                <w:sz w:val="22"/>
                <w:szCs w:val="22"/>
                <w:lang w:val="en-GB"/>
              </w:rPr>
              <w:t xml:space="preserve">of the legal provisions </w:t>
            </w:r>
            <w:r w:rsidRPr="00A87878">
              <w:rPr>
                <w:rFonts w:ascii="Times New Roman" w:hAnsi="Times New Roman"/>
                <w:sz w:val="22"/>
                <w:szCs w:val="22"/>
                <w:lang w:val="en-GB"/>
              </w:rPr>
              <w:t>for the stakeholders (public and private breeders, operators, etc.).</w:t>
            </w:r>
            <w:r>
              <w:rPr>
                <w:rFonts w:ascii="Times New Roman" w:hAnsi="Times New Roman"/>
                <w:sz w:val="22"/>
                <w:szCs w:val="22"/>
                <w:lang w:val="en-GB"/>
              </w:rPr>
              <w:t xml:space="preserve"> The </w:t>
            </w:r>
            <w:r w:rsidRPr="00A87878">
              <w:rPr>
                <w:rFonts w:ascii="Times New Roman" w:hAnsi="Times New Roman"/>
                <w:sz w:val="22"/>
                <w:szCs w:val="22"/>
                <w:lang w:val="en-GB"/>
              </w:rPr>
              <w:t xml:space="preserve">trainings will be carried out in the two Entities and in </w:t>
            </w:r>
            <w:proofErr w:type="spellStart"/>
            <w:r w:rsidRPr="00A87878">
              <w:rPr>
                <w:rFonts w:ascii="Times New Roman" w:hAnsi="Times New Roman"/>
                <w:sz w:val="22"/>
                <w:szCs w:val="22"/>
                <w:lang w:val="en-GB"/>
              </w:rPr>
              <w:t>Brcko</w:t>
            </w:r>
            <w:proofErr w:type="spellEnd"/>
            <w:r w:rsidRPr="00A87878">
              <w:rPr>
                <w:rFonts w:ascii="Times New Roman" w:hAnsi="Times New Roman"/>
                <w:sz w:val="22"/>
                <w:szCs w:val="22"/>
                <w:lang w:val="en-GB"/>
              </w:rPr>
              <w:t xml:space="preserve"> District to assure that all the operators interested in the subject will be contacted.</w:t>
            </w:r>
          </w:p>
          <w:p w:rsidR="00B7712A" w:rsidRPr="00A87878" w:rsidRDefault="00B7712A" w:rsidP="007229DD">
            <w:pPr>
              <w:pStyle w:val="Body"/>
              <w:spacing w:after="0"/>
              <w:rPr>
                <w:rFonts w:ascii="Times New Roman" w:hAnsi="Times New Roman"/>
                <w:sz w:val="22"/>
                <w:szCs w:val="22"/>
                <w:lang w:val="en-GB"/>
              </w:rPr>
            </w:pPr>
            <w:r w:rsidRPr="00A87878">
              <w:rPr>
                <w:rFonts w:ascii="Times New Roman" w:hAnsi="Times New Roman"/>
                <w:sz w:val="22"/>
                <w:szCs w:val="22"/>
                <w:lang w:val="en-GB"/>
              </w:rPr>
              <w:t xml:space="preserve">A small brochure targeted for operators will be initially prepared to illustrate the topic. </w:t>
            </w:r>
            <w:r>
              <w:rPr>
                <w:rFonts w:ascii="Times New Roman" w:hAnsi="Times New Roman"/>
                <w:sz w:val="22"/>
                <w:szCs w:val="22"/>
                <w:lang w:val="en-GB"/>
              </w:rPr>
              <w:t xml:space="preserve">It </w:t>
            </w:r>
            <w:r w:rsidRPr="00A87878">
              <w:rPr>
                <w:rFonts w:ascii="Times New Roman" w:hAnsi="Times New Roman"/>
                <w:sz w:val="22"/>
                <w:szCs w:val="22"/>
                <w:lang w:val="en-GB"/>
              </w:rPr>
              <w:t>will be made available through the trainings organized and through the organizations involved in agriculture (local offices, administrations, producers associations, etc.)</w:t>
            </w:r>
            <w:r>
              <w:rPr>
                <w:rFonts w:ascii="Times New Roman" w:hAnsi="Times New Roman"/>
                <w:sz w:val="22"/>
                <w:szCs w:val="22"/>
                <w:lang w:val="en-GB"/>
              </w:rPr>
              <w:t>.</w:t>
            </w:r>
            <w:r w:rsidRPr="00A87878">
              <w:rPr>
                <w:rFonts w:ascii="Times New Roman" w:hAnsi="Times New Roman"/>
                <w:sz w:val="22"/>
                <w:szCs w:val="22"/>
                <w:lang w:val="en-GB"/>
              </w:rPr>
              <w:t xml:space="preserve"> </w:t>
            </w:r>
          </w:p>
        </w:tc>
      </w:tr>
      <w:tr w:rsidR="00B7712A" w:rsidRPr="00A8787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5.2.3.1</w:t>
            </w:r>
            <w:r w:rsidRPr="00CC4074">
              <w:rPr>
                <w:rFonts w:ascii="Times New Roman" w:hAnsi="Times New Roman"/>
                <w:sz w:val="22"/>
                <w:szCs w:val="22"/>
                <w:lang w:val="en-GB"/>
              </w:rPr>
              <w:t xml:space="preserve">) A series of workshops and seminars </w:t>
            </w:r>
            <w:r>
              <w:rPr>
                <w:rFonts w:ascii="Times New Roman" w:hAnsi="Times New Roman"/>
                <w:sz w:val="22"/>
                <w:szCs w:val="22"/>
                <w:lang w:val="en-GB"/>
              </w:rPr>
              <w:t>(</w:t>
            </w:r>
            <w:r w:rsidRPr="009F74EE">
              <w:rPr>
                <w:rFonts w:ascii="Times New Roman" w:hAnsi="Times New Roman"/>
                <w:sz w:val="22"/>
                <w:szCs w:val="22"/>
                <w:lang w:val="en-GB"/>
              </w:rPr>
              <w:t>at least three)</w:t>
            </w:r>
            <w:r>
              <w:rPr>
                <w:rFonts w:ascii="Times New Roman" w:hAnsi="Times New Roman"/>
                <w:sz w:val="22"/>
                <w:szCs w:val="22"/>
                <w:lang w:val="en-GB"/>
              </w:rPr>
              <w:t xml:space="preserve"> </w:t>
            </w:r>
            <w:r w:rsidRPr="00CC4074">
              <w:rPr>
                <w:rFonts w:ascii="Times New Roman" w:hAnsi="Times New Roman"/>
                <w:sz w:val="22"/>
                <w:szCs w:val="22"/>
                <w:lang w:val="en-GB"/>
              </w:rPr>
              <w:t>for staff and operators in breeding activities is organized</w:t>
            </w:r>
          </w:p>
          <w:p w:rsidR="00B7712A" w:rsidRPr="00A87878"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5.2.3.2) An illustrative brochure is prepared, printed (100 copies) and distributed</w:t>
            </w:r>
          </w:p>
        </w:tc>
      </w:tr>
    </w:tbl>
    <w:p w:rsidR="00B7712A" w:rsidRDefault="00B7712A"/>
    <w:p w:rsidR="00B7712A" w:rsidRDefault="00B7712A"/>
    <w:p w:rsidR="00B7712A" w:rsidRDefault="00B7712A"/>
    <w:p w:rsidR="00B7712A" w:rsidRPr="0000159C" w:rsidRDefault="00B7712A" w:rsidP="00B7712A">
      <w:pPr>
        <w:pStyle w:val="FreeForm"/>
        <w:jc w:val="both"/>
        <w:rPr>
          <w:rFonts w:ascii="Times New Roman" w:hAnsi="Times New Roman"/>
          <w:szCs w:val="24"/>
          <w:u w:color="000000"/>
          <w:lang w:val="en-GB"/>
        </w:rPr>
      </w:pPr>
      <w:r>
        <w:rPr>
          <w:rFonts w:ascii="Times New Roman" w:hAnsi="Times New Roman"/>
          <w:sz w:val="28"/>
          <w:szCs w:val="28"/>
          <w:lang w:val="en-GB"/>
        </w:rPr>
        <w:t>ACTION 2</w:t>
      </w:r>
      <w:r w:rsidRPr="009F74EE">
        <w:rPr>
          <w:rFonts w:ascii="Times New Roman" w:hAnsi="Times New Roman"/>
          <w:sz w:val="28"/>
          <w:szCs w:val="28"/>
          <w:lang w:val="en-GB"/>
        </w:rPr>
        <w:t xml:space="preserve"> – </w:t>
      </w:r>
      <w:r>
        <w:rPr>
          <w:rFonts w:ascii="Times New Roman" w:hAnsi="Times New Roman"/>
          <w:sz w:val="28"/>
          <w:szCs w:val="28"/>
          <w:lang w:val="en-GB"/>
        </w:rPr>
        <w:t>CERTIFICATION SYSTEM FOR SEEDS AND SEEDLING MATERIALS</w:t>
      </w:r>
    </w:p>
    <w:p w:rsidR="00B7712A" w:rsidRPr="0000159C" w:rsidRDefault="00B7712A" w:rsidP="00B7712A"/>
    <w:tbl>
      <w:tblPr>
        <w:tblW w:w="9349" w:type="dxa"/>
        <w:tblInd w:w="50" w:type="dxa"/>
        <w:tblLayout w:type="fixed"/>
        <w:tblLook w:val="0000" w:firstRow="0" w:lastRow="0" w:firstColumn="0" w:lastColumn="0" w:noHBand="0" w:noVBand="0"/>
      </w:tblPr>
      <w:tblGrid>
        <w:gridCol w:w="1541"/>
        <w:gridCol w:w="7808"/>
      </w:tblGrid>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6.1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E83FF0" w:rsidRDefault="00B7712A" w:rsidP="007229DD">
            <w:pPr>
              <w:pStyle w:val="Body"/>
              <w:spacing w:after="0"/>
              <w:rPr>
                <w:rFonts w:ascii="Times New Roman" w:hAnsi="Times New Roman"/>
                <w:b/>
                <w:sz w:val="22"/>
                <w:szCs w:val="22"/>
                <w:lang w:val="en-GB"/>
              </w:rPr>
            </w:pPr>
            <w:r w:rsidRPr="00E83FF0">
              <w:rPr>
                <w:rFonts w:ascii="Times New Roman" w:hAnsi="Times New Roman"/>
                <w:b/>
                <w:sz w:val="22"/>
                <w:szCs w:val="22"/>
                <w:lang w:val="en-GB"/>
              </w:rPr>
              <w:t>Develop draft regulations and procedures establishing a system of production and certification of seeds and seedling material</w:t>
            </w:r>
            <w:r>
              <w:rPr>
                <w:rFonts w:ascii="Times New Roman" w:hAnsi="Times New Roman"/>
                <w:b/>
                <w:sz w:val="22"/>
                <w:szCs w:val="22"/>
                <w:lang w:val="en-GB"/>
              </w:rPr>
              <w:t>s</w:t>
            </w:r>
            <w:r w:rsidRPr="00E83FF0">
              <w:rPr>
                <w:rFonts w:ascii="Times New Roman" w:hAnsi="Times New Roman"/>
                <w:b/>
                <w:sz w:val="22"/>
                <w:szCs w:val="22"/>
                <w:lang w:val="en-GB"/>
              </w:rPr>
              <w:t xml:space="preserve"> and control of imports and exports of seeds and seedling material of agricultural </w:t>
            </w:r>
            <w:r>
              <w:rPr>
                <w:rFonts w:ascii="Times New Roman" w:hAnsi="Times New Roman"/>
                <w:b/>
                <w:sz w:val="22"/>
                <w:szCs w:val="22"/>
                <w:lang w:val="en-GB"/>
              </w:rPr>
              <w:t xml:space="preserve">and forestry </w:t>
            </w:r>
            <w:r w:rsidRPr="00E83FF0">
              <w:rPr>
                <w:rFonts w:ascii="Times New Roman" w:hAnsi="Times New Roman"/>
                <w:b/>
                <w:sz w:val="22"/>
                <w:szCs w:val="22"/>
                <w:lang w:val="en-GB"/>
              </w:rPr>
              <w:t>plants in BIH.</w:t>
            </w:r>
          </w:p>
        </w:tc>
      </w:tr>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214918" w:rsidRDefault="00B7712A" w:rsidP="007229DD">
            <w:pPr>
              <w:pStyle w:val="Body"/>
              <w:spacing w:after="0"/>
              <w:rPr>
                <w:rFonts w:ascii="Times New Roman" w:hAnsi="Times New Roman"/>
                <w:sz w:val="22"/>
                <w:szCs w:val="22"/>
                <w:lang w:val="en-GB"/>
              </w:rPr>
            </w:pPr>
            <w:r w:rsidRPr="00214918">
              <w:rPr>
                <w:rFonts w:ascii="Times New Roman" w:hAnsi="Times New Roman"/>
                <w:sz w:val="22"/>
                <w:szCs w:val="22"/>
                <w:lang w:val="en-GB"/>
              </w:rPr>
              <w:t xml:space="preserve">The </w:t>
            </w:r>
            <w:r>
              <w:rPr>
                <w:rFonts w:ascii="Times New Roman" w:hAnsi="Times New Roman"/>
                <w:sz w:val="22"/>
                <w:szCs w:val="22"/>
                <w:lang w:val="en-GB"/>
              </w:rPr>
              <w:t>activity is split into two sub-activities dealing with the certification of seeds and seedling materials and the control for import/export.</w:t>
            </w:r>
            <w:r w:rsidRPr="00214918">
              <w:rPr>
                <w:rFonts w:ascii="Times New Roman" w:hAnsi="Times New Roman"/>
                <w:sz w:val="22"/>
                <w:szCs w:val="22"/>
                <w:lang w:val="en-GB"/>
              </w:rPr>
              <w:t xml:space="preserve"> </w:t>
            </w:r>
          </w:p>
        </w:tc>
      </w:tr>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6.1.1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214918" w:rsidRDefault="00B7712A" w:rsidP="007229DD">
            <w:pPr>
              <w:pStyle w:val="Body"/>
              <w:spacing w:after="0"/>
              <w:rPr>
                <w:rFonts w:ascii="Times New Roman" w:hAnsi="Times New Roman"/>
                <w:b/>
                <w:szCs w:val="24"/>
                <w:u w:color="000000"/>
                <w:lang w:val="en-GB"/>
              </w:rPr>
            </w:pPr>
            <w:r w:rsidRPr="00214918">
              <w:rPr>
                <w:rFonts w:ascii="Times New Roman" w:hAnsi="Times New Roman"/>
                <w:b/>
                <w:sz w:val="22"/>
                <w:szCs w:val="22"/>
                <w:lang w:val="en-GB"/>
              </w:rPr>
              <w:t>System of seeds and vegetative plants certification</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Secondary legislation regulating the matter will be prepared, taking into consideration the results of the gap analysis carried out under Component 1. The focus will be put on the crops that still require a legal provision on the production system, the quality characteristics of the materials, etc.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Administrative procedures (tertiary legislation) for the management of the certification system will be prepared, based on the bylaws produced and on the choice of the model of certification system (private or public).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Sp</w:t>
            </w:r>
            <w:r w:rsidRPr="0058291D">
              <w:rPr>
                <w:rFonts w:ascii="Times New Roman" w:hAnsi="Times New Roman"/>
                <w:szCs w:val="24"/>
                <w:u w:color="000000"/>
                <w:lang w:val="en-GB"/>
              </w:rPr>
              <w:t xml:space="preserve">ecific </w:t>
            </w:r>
            <w:r>
              <w:rPr>
                <w:rFonts w:ascii="Times New Roman" w:hAnsi="Times New Roman"/>
                <w:szCs w:val="24"/>
                <w:u w:color="000000"/>
                <w:lang w:val="en-GB"/>
              </w:rPr>
              <w:t xml:space="preserve">legal provisions </w:t>
            </w:r>
            <w:r w:rsidRPr="0058291D">
              <w:rPr>
                <w:rFonts w:ascii="Times New Roman" w:hAnsi="Times New Roman"/>
                <w:szCs w:val="24"/>
                <w:u w:color="000000"/>
                <w:lang w:val="en-GB"/>
              </w:rPr>
              <w:t xml:space="preserve">will be </w:t>
            </w:r>
            <w:r>
              <w:rPr>
                <w:rFonts w:ascii="Times New Roman" w:hAnsi="Times New Roman"/>
                <w:szCs w:val="24"/>
                <w:u w:color="000000"/>
                <w:lang w:val="en-GB"/>
              </w:rPr>
              <w:t xml:space="preserve">also </w:t>
            </w:r>
            <w:r w:rsidRPr="0058291D">
              <w:rPr>
                <w:rFonts w:ascii="Times New Roman" w:hAnsi="Times New Roman"/>
                <w:szCs w:val="24"/>
                <w:u w:color="000000"/>
                <w:lang w:val="en-GB"/>
              </w:rPr>
              <w:t>developed for the management and functioning of the register for seeds and propagating materials for both agricultural and forestry species.</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Furthermore, a support for the preparation of the application for joining the OECD by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will be provided.</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BD368B"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6.1.1</w:t>
            </w:r>
            <w:r>
              <w:rPr>
                <w:rFonts w:ascii="Times New Roman" w:hAnsi="Times New Roman"/>
                <w:sz w:val="22"/>
                <w:szCs w:val="22"/>
                <w:lang w:val="en-GB"/>
              </w:rPr>
              <w:t>.1</w:t>
            </w:r>
            <w:r w:rsidRPr="00BD368B">
              <w:rPr>
                <w:rFonts w:ascii="Times New Roman" w:hAnsi="Times New Roman"/>
                <w:sz w:val="22"/>
                <w:szCs w:val="22"/>
                <w:lang w:val="en-GB"/>
              </w:rPr>
              <w:t xml:space="preserve">) Secondary legislation dedicated to production and certification of seeds and propagating materials is prepared </w:t>
            </w:r>
          </w:p>
          <w:p w:rsidR="00B7712A"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6.1.</w:t>
            </w:r>
            <w:r>
              <w:rPr>
                <w:rFonts w:ascii="Times New Roman" w:hAnsi="Times New Roman"/>
                <w:sz w:val="22"/>
                <w:szCs w:val="22"/>
                <w:lang w:val="en-GB"/>
              </w:rPr>
              <w:t>1.</w:t>
            </w:r>
            <w:r w:rsidRPr="00BD368B">
              <w:rPr>
                <w:rFonts w:ascii="Times New Roman" w:hAnsi="Times New Roman"/>
                <w:sz w:val="22"/>
                <w:szCs w:val="22"/>
                <w:lang w:val="en-GB"/>
              </w:rPr>
              <w:t>2) Tertiary legislation on production and certification of seeds and propagating materials is delivered</w:t>
            </w:r>
          </w:p>
          <w:p w:rsidR="00B7712A" w:rsidRPr="00150197"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6.1.1.3) Documents related to the application to OECD are provided</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6.1.2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150197" w:rsidRDefault="00B7712A" w:rsidP="007229DD">
            <w:pPr>
              <w:pStyle w:val="Body"/>
              <w:spacing w:after="0"/>
              <w:rPr>
                <w:rFonts w:ascii="Times New Roman" w:hAnsi="Times New Roman"/>
                <w:b/>
                <w:sz w:val="22"/>
                <w:szCs w:val="22"/>
                <w:lang w:val="en-GB"/>
              </w:rPr>
            </w:pPr>
            <w:r w:rsidRPr="00150197">
              <w:rPr>
                <w:rFonts w:ascii="Times New Roman" w:hAnsi="Times New Roman"/>
                <w:b/>
                <w:sz w:val="22"/>
                <w:szCs w:val="22"/>
                <w:lang w:val="en-GB"/>
              </w:rPr>
              <w:t>System of import/export control of seeds and vegetative plants</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214918"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D</w:t>
            </w:r>
            <w:r w:rsidRPr="00214918">
              <w:rPr>
                <w:rFonts w:ascii="Times New Roman" w:hAnsi="Times New Roman"/>
                <w:sz w:val="22"/>
                <w:szCs w:val="22"/>
                <w:lang w:val="en-GB"/>
              </w:rPr>
              <w:t xml:space="preserve">ocuments </w:t>
            </w:r>
            <w:r>
              <w:rPr>
                <w:rFonts w:ascii="Times New Roman" w:hAnsi="Times New Roman"/>
                <w:sz w:val="22"/>
                <w:szCs w:val="22"/>
                <w:lang w:val="en-GB"/>
              </w:rPr>
              <w:t xml:space="preserve">to </w:t>
            </w:r>
            <w:r w:rsidRPr="00214918">
              <w:rPr>
                <w:rFonts w:ascii="Times New Roman" w:hAnsi="Times New Roman"/>
                <w:sz w:val="22"/>
                <w:szCs w:val="22"/>
                <w:lang w:val="en-GB"/>
              </w:rPr>
              <w:t>regulat</w:t>
            </w:r>
            <w:r>
              <w:rPr>
                <w:rFonts w:ascii="Times New Roman" w:hAnsi="Times New Roman"/>
                <w:sz w:val="22"/>
                <w:szCs w:val="22"/>
                <w:lang w:val="en-GB"/>
              </w:rPr>
              <w:t xml:space="preserve">e </w:t>
            </w:r>
            <w:r w:rsidRPr="00214918">
              <w:rPr>
                <w:rFonts w:ascii="Times New Roman" w:hAnsi="Times New Roman"/>
                <w:sz w:val="22"/>
                <w:szCs w:val="22"/>
                <w:lang w:val="en-GB"/>
              </w:rPr>
              <w:t xml:space="preserve">the </w:t>
            </w:r>
            <w:r>
              <w:rPr>
                <w:rFonts w:ascii="Times New Roman" w:hAnsi="Times New Roman"/>
                <w:sz w:val="22"/>
                <w:szCs w:val="22"/>
                <w:lang w:val="en-GB"/>
              </w:rPr>
              <w:t>control of seeds and vegetative material import/export and also related to the protection of varieties will be developed. According to them, a procedure for the control will be drafted together with all necessary supporting documents (e.g. application forms, sampling forms, etc.).</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F5017A" w:rsidRDefault="00B7712A" w:rsidP="007229DD">
            <w:pPr>
              <w:pStyle w:val="Default"/>
              <w:spacing w:after="60"/>
              <w:rPr>
                <w:sz w:val="22"/>
                <w:szCs w:val="22"/>
              </w:rPr>
            </w:pPr>
            <w:r w:rsidRPr="00BD368B">
              <w:rPr>
                <w:sz w:val="22"/>
                <w:szCs w:val="22"/>
              </w:rPr>
              <w:t>6</w:t>
            </w:r>
            <w:r>
              <w:rPr>
                <w:sz w:val="22"/>
                <w:szCs w:val="22"/>
              </w:rPr>
              <w:t>.1.2.1</w:t>
            </w:r>
            <w:r w:rsidRPr="00BD368B">
              <w:rPr>
                <w:sz w:val="22"/>
                <w:szCs w:val="22"/>
              </w:rPr>
              <w:t xml:space="preserve">) </w:t>
            </w:r>
            <w:r w:rsidRPr="00F5017A">
              <w:rPr>
                <w:sz w:val="22"/>
                <w:szCs w:val="22"/>
              </w:rPr>
              <w:t xml:space="preserve">Secondary legislation dedicated to </w:t>
            </w:r>
            <w:r>
              <w:rPr>
                <w:sz w:val="22"/>
                <w:szCs w:val="22"/>
              </w:rPr>
              <w:t xml:space="preserve">import/export control </w:t>
            </w:r>
            <w:r w:rsidRPr="00F5017A">
              <w:rPr>
                <w:sz w:val="22"/>
                <w:szCs w:val="22"/>
              </w:rPr>
              <w:t xml:space="preserve">of seeds and propagating materials is prepared </w:t>
            </w:r>
          </w:p>
          <w:p w:rsidR="00B7712A" w:rsidRPr="00214918" w:rsidRDefault="00B7712A" w:rsidP="007229DD">
            <w:pPr>
              <w:pStyle w:val="Body"/>
              <w:spacing w:after="0"/>
              <w:rPr>
                <w:rFonts w:ascii="Times New Roman" w:hAnsi="Times New Roman"/>
                <w:sz w:val="22"/>
                <w:szCs w:val="22"/>
                <w:lang w:val="en-GB"/>
              </w:rPr>
            </w:pPr>
            <w:r w:rsidRPr="00150197">
              <w:rPr>
                <w:rFonts w:ascii="Times New Roman" w:eastAsia="Calibri" w:hAnsi="Times New Roman"/>
                <w:sz w:val="22"/>
                <w:szCs w:val="22"/>
                <w:lang w:val="en-GB" w:eastAsia="en-GB"/>
              </w:rPr>
              <w:t>6.1.</w:t>
            </w:r>
            <w:r>
              <w:rPr>
                <w:rFonts w:ascii="Times New Roman" w:eastAsia="Calibri" w:hAnsi="Times New Roman"/>
                <w:sz w:val="22"/>
                <w:szCs w:val="22"/>
                <w:lang w:val="en-GB" w:eastAsia="en-GB"/>
              </w:rPr>
              <w:t>2</w:t>
            </w:r>
            <w:r w:rsidRPr="00150197">
              <w:rPr>
                <w:rFonts w:ascii="Times New Roman" w:eastAsia="Calibri" w:hAnsi="Times New Roman"/>
                <w:sz w:val="22"/>
                <w:szCs w:val="22"/>
                <w:lang w:val="en-GB" w:eastAsia="en-GB"/>
              </w:rPr>
              <w:t>.2) Procedures for the import/export control of seeds and seedling materials are delivered</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433E78"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6.2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433E78" w:rsidRDefault="00B7712A" w:rsidP="007229DD">
            <w:pPr>
              <w:pStyle w:val="Body"/>
              <w:spacing w:after="0"/>
              <w:rPr>
                <w:rFonts w:ascii="Times New Roman" w:hAnsi="Times New Roman"/>
                <w:b/>
                <w:szCs w:val="24"/>
                <w:u w:color="000000"/>
                <w:lang w:val="en-GB"/>
              </w:rPr>
            </w:pPr>
            <w:r w:rsidRPr="00433E78">
              <w:rPr>
                <w:rFonts w:ascii="Times New Roman" w:hAnsi="Times New Roman"/>
                <w:b/>
                <w:sz w:val="22"/>
                <w:szCs w:val="22"/>
                <w:lang w:val="en-GB"/>
              </w:rPr>
              <w:t>Train staff involved in the control process for obtaining certified seeds and seedling materials in line with the EU regulations</w:t>
            </w:r>
          </w:p>
        </w:tc>
      </w:tr>
      <w:tr w:rsidR="00B7712A" w:rsidRPr="009A587E"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6.2.1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9A587E" w:rsidRDefault="00B7712A" w:rsidP="007229DD">
            <w:pPr>
              <w:pStyle w:val="Body"/>
              <w:spacing w:after="0"/>
              <w:rPr>
                <w:rFonts w:ascii="Times New Roman" w:hAnsi="Times New Roman"/>
                <w:b/>
                <w:szCs w:val="24"/>
                <w:u w:color="000000"/>
                <w:lang w:val="en-GB"/>
              </w:rPr>
            </w:pPr>
            <w:r w:rsidRPr="00433E78">
              <w:rPr>
                <w:rFonts w:ascii="Times New Roman" w:hAnsi="Times New Roman"/>
                <w:b/>
                <w:sz w:val="22"/>
                <w:szCs w:val="22"/>
                <w:lang w:val="en-GB"/>
              </w:rPr>
              <w:t>Trainings on seeds and seedling material certification</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An array of trainings will be organized aiming at the involvement of all staff dedicated to this matter present in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Therefore, both inspectors and certifiers as well as laboratory staff will be involved in the trainings.</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trainings will be carried out in the season when the practical sessions will be possible to be performed (e.g. end of spring/beginning of summer) and will concern both annual crops (for seeds and seedlings certification) and perennial crops (for propagation material certification).</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trainings </w:t>
            </w:r>
            <w:proofErr w:type="gramStart"/>
            <w:r>
              <w:rPr>
                <w:rFonts w:ascii="Times New Roman" w:hAnsi="Times New Roman"/>
                <w:szCs w:val="24"/>
                <w:u w:color="000000"/>
                <w:lang w:val="en-GB"/>
              </w:rPr>
              <w:t>will  include</w:t>
            </w:r>
            <w:proofErr w:type="gramEnd"/>
            <w:r>
              <w:rPr>
                <w:rFonts w:ascii="Times New Roman" w:hAnsi="Times New Roman"/>
                <w:szCs w:val="24"/>
                <w:u w:color="000000"/>
                <w:lang w:val="en-GB"/>
              </w:rPr>
              <w:t xml:space="preserve"> both theoretical and practical aspects of the inspection and certification activity. The trainings will be used also to disseminate the knowledge about the new procedures, the registers and other instructions developed within the project.</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practical sessions will be organized with a simulated certification inspection in order to obtain a high efficacy of the training.</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For the laboratories, the trainings will also include the analysis according to ISTA standards.</w:t>
            </w:r>
          </w:p>
        </w:tc>
      </w:tr>
      <w:tr w:rsidR="00B7712A" w:rsidRPr="009A587E"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9A587E"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6.</w:t>
            </w:r>
            <w:r>
              <w:rPr>
                <w:rFonts w:ascii="Times New Roman" w:hAnsi="Times New Roman"/>
                <w:sz w:val="22"/>
                <w:szCs w:val="22"/>
                <w:lang w:val="en-GB"/>
              </w:rPr>
              <w:t>2</w:t>
            </w:r>
            <w:r w:rsidRPr="00BD368B">
              <w:rPr>
                <w:rFonts w:ascii="Times New Roman" w:hAnsi="Times New Roman"/>
                <w:sz w:val="22"/>
                <w:szCs w:val="22"/>
                <w:lang w:val="en-GB"/>
              </w:rPr>
              <w:t>.1) Seminars and practical training on inspection and control of seeds and plant materials to be certified</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9A587E"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6.2.2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9A587E" w:rsidRDefault="00B7712A" w:rsidP="007229DD">
            <w:pPr>
              <w:pStyle w:val="Body"/>
              <w:spacing w:after="0"/>
              <w:rPr>
                <w:rFonts w:ascii="Times New Roman" w:hAnsi="Times New Roman"/>
                <w:b/>
                <w:szCs w:val="24"/>
                <w:u w:color="000000"/>
                <w:lang w:val="en-GB"/>
              </w:rPr>
            </w:pPr>
            <w:r>
              <w:rPr>
                <w:rFonts w:ascii="Times New Roman" w:hAnsi="Times New Roman"/>
                <w:b/>
                <w:sz w:val="22"/>
                <w:szCs w:val="22"/>
                <w:lang w:val="en-GB"/>
              </w:rPr>
              <w:t>Study visit on seeds and seedling material certification</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Cs w:val="24"/>
                <w:u w:color="000000"/>
                <w:lang w:val="en-GB"/>
              </w:rPr>
            </w:pPr>
            <w:r>
              <w:rPr>
                <w:rFonts w:ascii="Times New Roman" w:hAnsi="Times New Roman"/>
                <w:szCs w:val="24"/>
                <w:u w:color="000000"/>
                <w:lang w:val="en-GB"/>
              </w:rPr>
              <w:t>During the study visit the staff will follow the daily activity of their EU colleagues, related to inspection, certification, management of the variety register and of the application for variety testing, registration of new cultivars, laboratory analyses, etc.</w:t>
            </w:r>
          </w:p>
          <w:p w:rsidR="00B7712A" w:rsidRPr="0000159C" w:rsidRDefault="00B7712A" w:rsidP="007229DD">
            <w:pPr>
              <w:pStyle w:val="Body"/>
              <w:spacing w:after="0"/>
              <w:rPr>
                <w:rFonts w:ascii="Times New Roman" w:hAnsi="Times New Roman"/>
                <w:szCs w:val="24"/>
                <w:u w:color="000000"/>
                <w:lang w:val="en-GB"/>
              </w:rPr>
            </w:pPr>
            <w:r>
              <w:rPr>
                <w:rFonts w:ascii="Times New Roman" w:hAnsi="Times New Roman"/>
                <w:szCs w:val="24"/>
                <w:u w:color="000000"/>
                <w:lang w:val="en-GB"/>
              </w:rPr>
              <w:t xml:space="preserve">The visit, will be organized separately for seeds certification and seedling material certification, in a period after the preparation of the first draft of the documents related to certification. </w:t>
            </w:r>
          </w:p>
        </w:tc>
      </w:tr>
      <w:tr w:rsidR="00B7712A" w:rsidRPr="00E83FF0"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E83FF0" w:rsidRDefault="00B7712A" w:rsidP="007229DD">
            <w:pPr>
              <w:pStyle w:val="Body"/>
              <w:spacing w:after="0"/>
              <w:rPr>
                <w:rFonts w:ascii="Times New Roman" w:hAnsi="Times New Roman"/>
                <w:sz w:val="22"/>
                <w:szCs w:val="22"/>
                <w:lang w:val="en-GB"/>
              </w:rPr>
            </w:pPr>
            <w:r w:rsidRPr="00E83FF0">
              <w:rPr>
                <w:rFonts w:ascii="Times New Roman" w:hAnsi="Times New Roman"/>
                <w:sz w:val="22"/>
                <w:szCs w:val="24"/>
                <w:u w:color="000000"/>
                <w:lang w:val="en-GB"/>
              </w:rPr>
              <w:t>6.</w:t>
            </w:r>
            <w:r>
              <w:rPr>
                <w:rFonts w:ascii="Times New Roman" w:hAnsi="Times New Roman"/>
                <w:sz w:val="22"/>
                <w:szCs w:val="24"/>
                <w:u w:color="000000"/>
                <w:lang w:val="en-GB"/>
              </w:rPr>
              <w:t>2</w:t>
            </w:r>
            <w:r w:rsidRPr="00E83FF0">
              <w:rPr>
                <w:rFonts w:ascii="Times New Roman" w:hAnsi="Times New Roman"/>
                <w:sz w:val="22"/>
                <w:szCs w:val="24"/>
                <w:u w:color="000000"/>
                <w:lang w:val="en-GB"/>
              </w:rPr>
              <w:t>.2) A study visit (</w:t>
            </w:r>
            <w:r w:rsidRPr="00C32829">
              <w:rPr>
                <w:rFonts w:ascii="Times New Roman" w:hAnsi="Times New Roman"/>
                <w:sz w:val="22"/>
                <w:szCs w:val="24"/>
                <w:u w:color="000000"/>
                <w:lang w:val="en-GB"/>
              </w:rPr>
              <w:t xml:space="preserve">for </w:t>
            </w:r>
            <w:r>
              <w:rPr>
                <w:rFonts w:ascii="Times New Roman" w:hAnsi="Times New Roman"/>
                <w:sz w:val="22"/>
                <w:szCs w:val="24"/>
                <w:u w:color="000000"/>
                <w:lang w:val="en-GB"/>
              </w:rPr>
              <w:t xml:space="preserve">ten </w:t>
            </w:r>
            <w:r w:rsidRPr="00C32829">
              <w:rPr>
                <w:rFonts w:ascii="Times New Roman" w:hAnsi="Times New Roman"/>
                <w:sz w:val="22"/>
                <w:szCs w:val="24"/>
                <w:u w:color="000000"/>
                <w:lang w:val="en-GB"/>
              </w:rPr>
              <w:t>staff</w:t>
            </w:r>
            <w:r w:rsidRPr="00E83FF0">
              <w:rPr>
                <w:rFonts w:ascii="Times New Roman" w:hAnsi="Times New Roman"/>
                <w:sz w:val="22"/>
                <w:szCs w:val="24"/>
                <w:u w:color="000000"/>
                <w:lang w:val="en-GB"/>
              </w:rPr>
              <w:t>) dealing with certification of seeds and plant materials is carried out</w:t>
            </w:r>
          </w:p>
        </w:tc>
      </w:tr>
    </w:tbl>
    <w:p w:rsidR="00B7712A" w:rsidRDefault="00B7712A"/>
    <w:p w:rsidR="00B7712A" w:rsidRDefault="00B7712A"/>
    <w:p w:rsidR="00B7712A" w:rsidRDefault="00B7712A"/>
    <w:p w:rsidR="00B7712A" w:rsidRDefault="00B7712A" w:rsidP="00B7712A">
      <w:pPr>
        <w:rPr>
          <w:b/>
          <w:u w:val="single"/>
        </w:rPr>
      </w:pPr>
      <w:r>
        <w:rPr>
          <w:b/>
          <w:u w:val="single"/>
        </w:rPr>
        <w:t>COMPONENT 4 PLANT PROTECTION PRODUCTS</w:t>
      </w:r>
    </w:p>
    <w:p w:rsidR="00B7712A" w:rsidRDefault="00B7712A" w:rsidP="00B7712A">
      <w:pPr>
        <w:rPr>
          <w:b/>
          <w:u w:val="single"/>
        </w:rPr>
      </w:pPr>
    </w:p>
    <w:p w:rsidR="00B7712A" w:rsidRPr="003F204D" w:rsidRDefault="00B7712A" w:rsidP="00B7712A">
      <w:r w:rsidRPr="003F204D">
        <w:t>ACTION 1: MARKETING OF PPPs</w:t>
      </w:r>
    </w:p>
    <w:p w:rsidR="00B7712A" w:rsidRDefault="00B7712A" w:rsidP="00B7712A">
      <w:pPr>
        <w:rPr>
          <w:b/>
          <w:u w:val="single"/>
        </w:rPr>
      </w:pPr>
    </w:p>
    <w:tbl>
      <w:tblPr>
        <w:tblW w:w="9349" w:type="dxa"/>
        <w:tblInd w:w="50" w:type="dxa"/>
        <w:tblLayout w:type="fixed"/>
        <w:tblLook w:val="0000" w:firstRow="0" w:lastRow="0" w:firstColumn="0" w:lastColumn="0" w:noHBand="0" w:noVBand="0"/>
      </w:tblPr>
      <w:tblGrid>
        <w:gridCol w:w="1541"/>
        <w:gridCol w:w="7808"/>
      </w:tblGrid>
      <w:tr w:rsidR="00B7712A" w:rsidRPr="0000159C"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7.1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Prepare draft Law on Plant Protection Products and secondary legislation aligned with Regulation (EC) 1107/2009 and draft secondary legislation in line with Directive (EC) 2009/128</w:t>
            </w:r>
          </w:p>
        </w:tc>
      </w:tr>
      <w:tr w:rsidR="00B7712A" w:rsidRPr="0000159C" w:rsidTr="007229DD">
        <w:trPr>
          <w:trHeight w:val="366"/>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Considering the differences of the two legal provisions mentioned in the title, two sub-activities are planned.</w:t>
            </w:r>
          </w:p>
        </w:tc>
      </w:tr>
      <w:tr w:rsidR="00B7712A" w:rsidRPr="0000159C"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7.1.1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 xml:space="preserve">Law on </w:t>
            </w:r>
            <w:r>
              <w:rPr>
                <w:rFonts w:ascii="Times New Roman" w:hAnsi="Times New Roman"/>
                <w:b/>
                <w:sz w:val="22"/>
                <w:szCs w:val="22"/>
                <w:lang w:val="en-GB"/>
              </w:rPr>
              <w:t xml:space="preserve">marketing of </w:t>
            </w:r>
            <w:r w:rsidRPr="003A7F9C">
              <w:rPr>
                <w:rFonts w:ascii="Times New Roman" w:hAnsi="Times New Roman"/>
                <w:b/>
                <w:sz w:val="22"/>
                <w:szCs w:val="22"/>
                <w:lang w:val="en-GB"/>
              </w:rPr>
              <w:t xml:space="preserve">Plant Protection Products </w:t>
            </w:r>
          </w:p>
        </w:tc>
      </w:tr>
      <w:tr w:rsidR="00B7712A" w:rsidRPr="0000159C" w:rsidTr="007229DD">
        <w:trPr>
          <w:trHeight w:val="366"/>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sidRPr="0000159C">
              <w:rPr>
                <w:rFonts w:ascii="Times New Roman" w:hAnsi="Times New Roman"/>
                <w:szCs w:val="24"/>
                <w:u w:color="000000"/>
                <w:lang w:val="en-GB"/>
              </w:rPr>
              <w:t>A</w:t>
            </w:r>
            <w:r>
              <w:rPr>
                <w:rFonts w:ascii="Times New Roman" w:hAnsi="Times New Roman"/>
                <w:szCs w:val="24"/>
                <w:u w:color="000000"/>
                <w:lang w:val="en-GB"/>
              </w:rPr>
              <w:t xml:space="preserve">ccording to the results of the gap analysis, a Law on placing on the market of PPPs will be drafted.  This will include all the secondary and tertiary legislation that is foreseen by the Reg. 1107/2009. </w:t>
            </w:r>
          </w:p>
          <w:p w:rsidR="00B7712A" w:rsidRDefault="00B7712A" w:rsidP="007229DD">
            <w:pPr>
              <w:autoSpaceDE w:val="0"/>
              <w:autoSpaceDN w:val="0"/>
              <w:adjustRightInd w:val="0"/>
              <w:jc w:val="both"/>
              <w:rPr>
                <w:u w:color="000000"/>
              </w:rPr>
            </w:pPr>
            <w:r>
              <w:rPr>
                <w:u w:color="000000"/>
              </w:rPr>
              <w:t xml:space="preserve">The legal provision will take into consideration also the guidelines and other documents necessary to be implemented related to the evaluation of the active substances </w:t>
            </w:r>
            <w:r w:rsidRPr="00B86603">
              <w:rPr>
                <w:u w:color="000000"/>
              </w:rPr>
              <w:t xml:space="preserve">(chemical substances approved at the EU level in the EU system) and </w:t>
            </w:r>
            <w:r w:rsidRPr="00B86603">
              <w:rPr>
                <w:u w:color="000000"/>
              </w:rPr>
              <w:lastRenderedPageBreak/>
              <w:t>the system of national authorisation of plant protection products (that are composed of one or more a</w:t>
            </w:r>
            <w:r>
              <w:rPr>
                <w:u w:color="000000"/>
              </w:rPr>
              <w:t xml:space="preserve">ctive substances and adjuvants) (e.g. reference to the EPPO, SANCO, FOCUS etc. documents related to the Uniform Principles for the evaluation of the dossier). </w:t>
            </w:r>
          </w:p>
          <w:p w:rsidR="00B7712A" w:rsidRPr="0000159C" w:rsidRDefault="00B7712A" w:rsidP="007229DD">
            <w:pPr>
              <w:pStyle w:val="Body"/>
              <w:spacing w:after="120"/>
              <w:jc w:val="both"/>
              <w:rPr>
                <w:rFonts w:ascii="Times New Roman" w:hAnsi="Times New Roman"/>
                <w:szCs w:val="24"/>
                <w:u w:color="000000"/>
                <w:lang w:val="en-GB"/>
              </w:rPr>
            </w:pPr>
            <w:r>
              <w:rPr>
                <w:rFonts w:ascii="Times New Roman" w:hAnsi="Times New Roman"/>
                <w:szCs w:val="24"/>
                <w:u w:color="000000"/>
                <w:lang w:val="en-GB"/>
              </w:rPr>
              <w:t xml:space="preserve">A compendium of these documents, needed by the evaluators, will be prepared under Act. 7.2 (see below). </w:t>
            </w:r>
          </w:p>
        </w:tc>
      </w:tr>
      <w:tr w:rsidR="00B7712A" w:rsidRPr="0000159C"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190323"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 xml:space="preserve">7.1.1) Development of a </w:t>
            </w:r>
            <w:r>
              <w:rPr>
                <w:rFonts w:ascii="Times New Roman" w:hAnsi="Times New Roman"/>
                <w:sz w:val="22"/>
                <w:szCs w:val="22"/>
                <w:lang w:val="en-GB"/>
              </w:rPr>
              <w:t xml:space="preserve">proposal for the </w:t>
            </w:r>
            <w:r w:rsidRPr="00BD368B">
              <w:rPr>
                <w:rFonts w:ascii="Times New Roman" w:hAnsi="Times New Roman"/>
                <w:sz w:val="22"/>
                <w:szCs w:val="22"/>
                <w:lang w:val="en-GB"/>
              </w:rPr>
              <w:t xml:space="preserve">Law </w:t>
            </w:r>
            <w:r>
              <w:rPr>
                <w:rFonts w:ascii="Times New Roman" w:hAnsi="Times New Roman"/>
                <w:sz w:val="22"/>
                <w:szCs w:val="22"/>
                <w:lang w:val="en-GB"/>
              </w:rPr>
              <w:t xml:space="preserve">on </w:t>
            </w:r>
            <w:r w:rsidRPr="00BD368B">
              <w:rPr>
                <w:rFonts w:ascii="Times New Roman" w:hAnsi="Times New Roman"/>
                <w:sz w:val="22"/>
                <w:szCs w:val="22"/>
                <w:lang w:val="en-GB"/>
              </w:rPr>
              <w:t>the marketing of Plant Protection Products</w:t>
            </w:r>
            <w:r>
              <w:rPr>
                <w:rFonts w:ascii="Times New Roman" w:hAnsi="Times New Roman"/>
                <w:sz w:val="22"/>
                <w:szCs w:val="22"/>
                <w:lang w:val="en-GB"/>
              </w:rPr>
              <w:t xml:space="preserve"> and the related supporting documents</w:t>
            </w:r>
          </w:p>
        </w:tc>
      </w:tr>
      <w:tr w:rsidR="00B7712A" w:rsidRPr="0000159C"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7.1.2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8B182A"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Drafting p</w:t>
            </w:r>
            <w:r w:rsidRPr="008B182A">
              <w:rPr>
                <w:rFonts w:ascii="Times New Roman" w:hAnsi="Times New Roman"/>
                <w:b/>
                <w:szCs w:val="24"/>
                <w:u w:color="000000"/>
                <w:lang w:val="en-GB"/>
              </w:rPr>
              <w:t>rovisions on sustainable use of pesticides</w:t>
            </w:r>
          </w:p>
        </w:tc>
      </w:tr>
      <w:tr w:rsidR="00B7712A" w:rsidRPr="0000159C" w:rsidTr="007229DD">
        <w:trPr>
          <w:trHeight w:val="366"/>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Relating to the Dir 2009/128, a part from the legal provision introducing the issue in the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legislation, the main focus will be put on the preparation of an Action Plan for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and guidelines for IPM application in major crops, in line with that required by the EU Commission. </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Related to this, some documents for the specific implementation of selected measures included in the Action Plan will be prepared, in accordance within the working group.</w:t>
            </w:r>
          </w:p>
        </w:tc>
      </w:tr>
      <w:tr w:rsidR="00B7712A" w:rsidRPr="0000159C"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BD368B"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7.1.2</w:t>
            </w:r>
            <w:r>
              <w:rPr>
                <w:rFonts w:ascii="Times New Roman" w:hAnsi="Times New Roman"/>
                <w:sz w:val="22"/>
                <w:szCs w:val="22"/>
                <w:lang w:val="en-GB"/>
              </w:rPr>
              <w:t>.1</w:t>
            </w:r>
            <w:r w:rsidRPr="00BD368B">
              <w:rPr>
                <w:rFonts w:ascii="Times New Roman" w:hAnsi="Times New Roman"/>
                <w:sz w:val="22"/>
                <w:szCs w:val="22"/>
                <w:lang w:val="en-GB"/>
              </w:rPr>
              <w:t>) Development of a regulation establishing IPM practices according to Dir 2009/128</w:t>
            </w:r>
          </w:p>
          <w:p w:rsidR="00B7712A"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7.1.</w:t>
            </w:r>
            <w:r>
              <w:rPr>
                <w:rFonts w:ascii="Times New Roman" w:hAnsi="Times New Roman"/>
                <w:sz w:val="22"/>
                <w:szCs w:val="22"/>
                <w:lang w:val="en-GB"/>
              </w:rPr>
              <w:t>2.2</w:t>
            </w:r>
            <w:r w:rsidRPr="00BD368B">
              <w:rPr>
                <w:rFonts w:ascii="Times New Roman" w:hAnsi="Times New Roman"/>
                <w:sz w:val="22"/>
                <w:szCs w:val="22"/>
                <w:lang w:val="en-GB"/>
              </w:rPr>
              <w:t xml:space="preserve">) Development of an Action Plan for </w:t>
            </w:r>
            <w:proofErr w:type="spellStart"/>
            <w:r w:rsidRPr="00BD368B">
              <w:rPr>
                <w:rFonts w:ascii="Times New Roman" w:hAnsi="Times New Roman"/>
                <w:sz w:val="22"/>
                <w:szCs w:val="22"/>
                <w:lang w:val="en-GB"/>
              </w:rPr>
              <w:t>BiH</w:t>
            </w:r>
            <w:proofErr w:type="spellEnd"/>
            <w:r w:rsidRPr="00BD368B">
              <w:rPr>
                <w:rFonts w:ascii="Times New Roman" w:hAnsi="Times New Roman"/>
                <w:sz w:val="22"/>
                <w:szCs w:val="22"/>
                <w:lang w:val="en-GB"/>
              </w:rPr>
              <w:t xml:space="preserve"> for implementing IPM principles in major crops</w:t>
            </w:r>
          </w:p>
          <w:p w:rsidR="00B7712A"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7.1.2.3) Drafting of guidelines (for at least three crops) and other documents for IPM implementation related to measures foreseen in the Action Plan</w:t>
            </w:r>
          </w:p>
          <w:p w:rsidR="00B7712A" w:rsidRPr="0000159C" w:rsidRDefault="00B7712A" w:rsidP="007229DD">
            <w:pPr>
              <w:pStyle w:val="Body"/>
              <w:spacing w:after="0"/>
              <w:rPr>
                <w:rFonts w:ascii="Times New Roman" w:hAnsi="Times New Roman"/>
                <w:szCs w:val="24"/>
                <w:u w:color="000000"/>
                <w:lang w:val="en-GB"/>
              </w:rPr>
            </w:pPr>
            <w:r>
              <w:rPr>
                <w:rFonts w:ascii="Times New Roman" w:hAnsi="Times New Roman"/>
                <w:sz w:val="22"/>
                <w:szCs w:val="22"/>
                <w:lang w:val="en-GB"/>
              </w:rPr>
              <w:t xml:space="preserve">7.1.2.4) </w:t>
            </w:r>
            <w:r w:rsidRPr="00543DAD">
              <w:rPr>
                <w:rFonts w:ascii="Times New Roman" w:hAnsi="Times New Roman"/>
                <w:sz w:val="22"/>
                <w:szCs w:val="22"/>
                <w:lang w:val="en-GB"/>
              </w:rPr>
              <w:t>Editing three guidelines for IPM</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tabs>
                <w:tab w:val="left" w:pos="1236"/>
              </w:tabs>
              <w:spacing w:after="0"/>
              <w:rPr>
                <w:rFonts w:ascii="Times New Roman" w:hAnsi="Times New Roman"/>
                <w:b/>
                <w:szCs w:val="24"/>
                <w:u w:color="000000"/>
                <w:lang w:val="en-GB"/>
              </w:rPr>
            </w:pPr>
            <w:r>
              <w:rPr>
                <w:rFonts w:ascii="Times New Roman" w:hAnsi="Times New Roman"/>
                <w:b/>
                <w:szCs w:val="24"/>
                <w:u w:color="000000"/>
                <w:lang w:val="en-GB"/>
              </w:rPr>
              <w:t>Activity 7.2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Draft guidelines necessary to support the registration process for PPP</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Under this activity will be developed the documents necessary for the registration process (both administrative and technical). A flow chart will be developed for each kind of registration (new product, re-registration, parallel import, etc.) and according to it a specific role for each step will be defined for the institutions and administrations involved in the process. For each step a clear instruction and/or procedure will be prepared. As for others manuals/instructions, these documents will be drafted following the format of the ISO 9000 standard. </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Furthermore, within this activity will be drafted all supporting documents necessary for the technical evaluation of the dossier for active substances and commercial products (chemical, toxicological, eco-toxicological, agronomical). </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D1081" w:rsidRDefault="00B7712A" w:rsidP="007229DD">
            <w:pPr>
              <w:pStyle w:val="Default"/>
              <w:spacing w:after="60"/>
              <w:rPr>
                <w:sz w:val="22"/>
                <w:szCs w:val="22"/>
              </w:rPr>
            </w:pPr>
            <w:r w:rsidRPr="000D1081">
              <w:rPr>
                <w:sz w:val="22"/>
                <w:szCs w:val="22"/>
              </w:rPr>
              <w:t xml:space="preserve">7.2.1) Preparation of administrative procedures for management of PPP dossier </w:t>
            </w:r>
          </w:p>
          <w:p w:rsidR="00B7712A" w:rsidRPr="000D1081" w:rsidRDefault="00B7712A" w:rsidP="007229DD">
            <w:pPr>
              <w:pStyle w:val="Body"/>
              <w:spacing w:after="0"/>
              <w:rPr>
                <w:rFonts w:ascii="Times New Roman" w:hAnsi="Times New Roman"/>
                <w:sz w:val="22"/>
                <w:szCs w:val="22"/>
                <w:lang w:val="en-GB"/>
              </w:rPr>
            </w:pPr>
            <w:r w:rsidRPr="000D1081">
              <w:rPr>
                <w:rFonts w:ascii="Times New Roman" w:hAnsi="Times New Roman"/>
                <w:sz w:val="22"/>
                <w:szCs w:val="22"/>
                <w:lang w:val="en-GB"/>
              </w:rPr>
              <w:t>7.2.2) Develop a series of guidelines to support the work of specialists evaluating PPP dossiers</w:t>
            </w:r>
          </w:p>
        </w:tc>
      </w:tr>
    </w:tbl>
    <w:p w:rsidR="00B7712A" w:rsidRDefault="00B7712A" w:rsidP="00B7712A">
      <w:pPr>
        <w:pStyle w:val="FreeForm"/>
        <w:rPr>
          <w:rFonts w:ascii="Times New Roman" w:hAnsi="Times New Roman"/>
          <w:szCs w:val="24"/>
          <w:u w:color="000000"/>
          <w:lang w:val="en-GB"/>
        </w:rPr>
      </w:pPr>
    </w:p>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3A7F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7.3</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Train PPP dossier evaluators on Uniform Principles and administrative staff on risk management and coordination of PPPs dossier management</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trainings will be composed of two arrays of activities: a propaedeutic work to the preparation of the compendium of documents mentioned under Act. 7.2 </w:t>
            </w:r>
            <w:proofErr w:type="gramStart"/>
            <w:r>
              <w:rPr>
                <w:rFonts w:ascii="Times New Roman" w:hAnsi="Times New Roman"/>
                <w:szCs w:val="24"/>
                <w:u w:color="000000"/>
                <w:lang w:val="en-GB"/>
              </w:rPr>
              <w:t>where</w:t>
            </w:r>
            <w:proofErr w:type="gramEnd"/>
            <w:r>
              <w:rPr>
                <w:rFonts w:ascii="Times New Roman" w:hAnsi="Times New Roman"/>
                <w:szCs w:val="24"/>
                <w:u w:color="000000"/>
                <w:lang w:val="en-GB"/>
              </w:rPr>
              <w:t xml:space="preserve"> the MS experts will present the documents and then provide information on their use.</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Following the production of the manuals, a practical training will be carried out on a case study (e.g. a commercial product or active substance that is going to be registered either in EU or MS, or in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Therefore the training will be organized as a simulation of a real evaluation process. </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MS experts for all subjects are expected to be involved, and they will work individually with the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colleagues for the same area of expertise, but also in plenary meetings to allow the discussion among the </w:t>
            </w:r>
            <w:proofErr w:type="spellStart"/>
            <w:r>
              <w:rPr>
                <w:rFonts w:ascii="Times New Roman" w:hAnsi="Times New Roman"/>
                <w:szCs w:val="24"/>
                <w:u w:color="000000"/>
                <w:lang w:val="en-GB"/>
              </w:rPr>
              <w:t>BiH</w:t>
            </w:r>
            <w:proofErr w:type="spellEnd"/>
            <w:r>
              <w:rPr>
                <w:rFonts w:ascii="Times New Roman" w:hAnsi="Times New Roman"/>
                <w:szCs w:val="24"/>
                <w:u w:color="000000"/>
                <w:lang w:val="en-GB"/>
              </w:rPr>
              <w:t xml:space="preserve"> experts and promote their collaboration when coming to the need of the final overall evaluation of the PPP dossier.</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tabs>
                <w:tab w:val="left" w:pos="6813"/>
              </w:tabs>
              <w:spacing w:after="0"/>
              <w:rPr>
                <w:rFonts w:ascii="Times New Roman" w:hAnsi="Times New Roman"/>
                <w:szCs w:val="24"/>
                <w:u w:color="000000"/>
                <w:lang w:val="en-GB"/>
              </w:rPr>
            </w:pPr>
            <w:r w:rsidRPr="00BD368B">
              <w:rPr>
                <w:rFonts w:ascii="Times New Roman" w:hAnsi="Times New Roman"/>
                <w:sz w:val="22"/>
                <w:szCs w:val="22"/>
                <w:lang w:val="en-GB"/>
              </w:rPr>
              <w:t>7.</w:t>
            </w:r>
            <w:r>
              <w:rPr>
                <w:rFonts w:ascii="Times New Roman" w:hAnsi="Times New Roman"/>
                <w:sz w:val="22"/>
                <w:szCs w:val="22"/>
                <w:lang w:val="en-GB"/>
              </w:rPr>
              <w:t>3</w:t>
            </w:r>
            <w:r w:rsidRPr="00BD368B">
              <w:rPr>
                <w:rFonts w:ascii="Times New Roman" w:hAnsi="Times New Roman"/>
                <w:sz w:val="22"/>
                <w:szCs w:val="22"/>
                <w:lang w:val="en-GB"/>
              </w:rPr>
              <w:t>) An array of practical trainings on case studies is carried out</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3A7F9C"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7.4</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Develop tools for information dissemination to stakeholders</w:t>
            </w:r>
            <w:r>
              <w:rPr>
                <w:rFonts w:ascii="Times New Roman" w:hAnsi="Times New Roman"/>
                <w:b/>
                <w:sz w:val="22"/>
                <w:szCs w:val="22"/>
                <w:lang w:val="en-GB"/>
              </w:rPr>
              <w:t>: PPP and IPM</w:t>
            </w:r>
          </w:p>
        </w:tc>
      </w:tr>
      <w:tr w:rsidR="00B7712A" w:rsidRPr="0000159C" w:rsidTr="007229DD">
        <w:trPr>
          <w:trHeight w:val="508"/>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6E531A" w:rsidRDefault="00B7712A" w:rsidP="007229DD">
            <w:pPr>
              <w:pStyle w:val="Body"/>
              <w:spacing w:after="0"/>
              <w:rPr>
                <w:rFonts w:ascii="Times New Roman" w:hAnsi="Times New Roman"/>
                <w:b/>
                <w:szCs w:val="24"/>
                <w:highlight w:val="yellow"/>
                <w:u w:color="000000"/>
                <w:lang w:val="en-GB"/>
              </w:rPr>
            </w:pPr>
            <w:r w:rsidRPr="002A0D35">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2A0D35" w:rsidRDefault="00B7712A" w:rsidP="007229DD">
            <w:pPr>
              <w:pStyle w:val="Body"/>
              <w:spacing w:after="120"/>
              <w:rPr>
                <w:rFonts w:ascii="Times New Roman" w:hAnsi="Times New Roman"/>
                <w:szCs w:val="24"/>
                <w:u w:color="000000"/>
                <w:lang w:val="en-GB"/>
              </w:rPr>
            </w:pPr>
            <w:r w:rsidRPr="002A0D35">
              <w:rPr>
                <w:rFonts w:ascii="Times New Roman" w:hAnsi="Times New Roman"/>
                <w:szCs w:val="24"/>
                <w:u w:color="000000"/>
                <w:lang w:val="en-GB"/>
              </w:rPr>
              <w:t>The tools will deal with both PPP use and IPM implementation.</w:t>
            </w:r>
          </w:p>
          <w:p w:rsidR="00B7712A" w:rsidRPr="002A0D35" w:rsidRDefault="00B7712A" w:rsidP="007229DD">
            <w:pPr>
              <w:pStyle w:val="Body"/>
              <w:spacing w:after="120"/>
              <w:rPr>
                <w:rFonts w:ascii="Times New Roman" w:hAnsi="Times New Roman"/>
                <w:szCs w:val="24"/>
                <w:u w:color="000000"/>
                <w:lang w:val="en-GB"/>
              </w:rPr>
            </w:pPr>
            <w:r w:rsidRPr="002A0D35">
              <w:rPr>
                <w:rFonts w:ascii="Times New Roman" w:hAnsi="Times New Roman"/>
                <w:szCs w:val="24"/>
                <w:u w:color="000000"/>
                <w:lang w:val="en-GB"/>
              </w:rPr>
              <w:t>Within the IBAKS developed by the project (see Act 1.2), a specific part will be dedicated to the PPPs. The information provided will be thus easily available to all interested parties. However, we can foresee to have an intranet section that will be available only to public institutions involved in the different activities, which could also ease the exchange of information and documents.</w:t>
            </w:r>
          </w:p>
          <w:p w:rsidR="00B7712A" w:rsidRDefault="00B7712A" w:rsidP="007229DD">
            <w:pPr>
              <w:pStyle w:val="Body"/>
              <w:spacing w:after="120"/>
              <w:rPr>
                <w:rFonts w:ascii="Times New Roman" w:hAnsi="Times New Roman"/>
                <w:szCs w:val="24"/>
                <w:u w:color="000000"/>
                <w:lang w:val="en-GB"/>
              </w:rPr>
            </w:pPr>
            <w:r w:rsidRPr="002A0D35">
              <w:rPr>
                <w:rFonts w:ascii="Times New Roman" w:hAnsi="Times New Roman"/>
                <w:szCs w:val="24"/>
                <w:u w:color="000000"/>
                <w:lang w:val="en-GB"/>
              </w:rPr>
              <w:t xml:space="preserve">The update of the system (i.e. of the information posted on it) can be linked to a mailing-alert system to all registered stakeholders. </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Trainings for operators will be carried out dealing with IPM implementation. These will include practical sessions and case studies for the crops for which the manuals and guidelines </w:t>
            </w:r>
            <w:proofErr w:type="gramStart"/>
            <w:r>
              <w:rPr>
                <w:rFonts w:ascii="Times New Roman" w:hAnsi="Times New Roman"/>
                <w:szCs w:val="24"/>
                <w:u w:color="000000"/>
                <w:lang w:val="en-GB"/>
              </w:rPr>
              <w:t>were  prepared</w:t>
            </w:r>
            <w:proofErr w:type="gramEnd"/>
            <w:r>
              <w:rPr>
                <w:rFonts w:ascii="Times New Roman" w:hAnsi="Times New Roman"/>
                <w:szCs w:val="24"/>
                <w:u w:color="000000"/>
                <w:lang w:val="en-GB"/>
              </w:rPr>
              <w:t xml:space="preserve"> under Act. 7.1.</w:t>
            </w:r>
          </w:p>
        </w:tc>
      </w:tr>
      <w:tr w:rsidR="00B7712A" w:rsidRPr="0000159C"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tabs>
                <w:tab w:val="left" w:pos="3374"/>
              </w:tabs>
              <w:spacing w:after="0"/>
              <w:rPr>
                <w:rFonts w:ascii="Times New Roman" w:hAnsi="Times New Roman"/>
                <w:sz w:val="22"/>
                <w:szCs w:val="22"/>
                <w:lang w:val="en-GB"/>
              </w:rPr>
            </w:pPr>
            <w:r w:rsidRPr="00BD368B">
              <w:rPr>
                <w:rFonts w:ascii="Times New Roman" w:hAnsi="Times New Roman"/>
                <w:sz w:val="22"/>
                <w:szCs w:val="22"/>
                <w:lang w:val="en-GB"/>
              </w:rPr>
              <w:t>7.4</w:t>
            </w:r>
            <w:r>
              <w:rPr>
                <w:rFonts w:ascii="Times New Roman" w:hAnsi="Times New Roman"/>
                <w:sz w:val="22"/>
                <w:szCs w:val="22"/>
                <w:lang w:val="en-GB"/>
              </w:rPr>
              <w:t>.1</w:t>
            </w:r>
            <w:r w:rsidRPr="00BD368B">
              <w:rPr>
                <w:rFonts w:ascii="Times New Roman" w:hAnsi="Times New Roman"/>
                <w:sz w:val="22"/>
                <w:szCs w:val="22"/>
                <w:lang w:val="en-GB"/>
              </w:rPr>
              <w:t xml:space="preserve">) An Internet-based system for information </w:t>
            </w:r>
            <w:r>
              <w:rPr>
                <w:rFonts w:ascii="Times New Roman" w:hAnsi="Times New Roman"/>
                <w:sz w:val="22"/>
                <w:szCs w:val="22"/>
                <w:lang w:val="en-GB"/>
              </w:rPr>
              <w:t xml:space="preserve">dissemination </w:t>
            </w:r>
            <w:r w:rsidRPr="00BD368B">
              <w:rPr>
                <w:rFonts w:ascii="Times New Roman" w:hAnsi="Times New Roman"/>
                <w:sz w:val="22"/>
                <w:szCs w:val="22"/>
                <w:lang w:val="en-GB"/>
              </w:rPr>
              <w:t>is delivered</w:t>
            </w:r>
          </w:p>
          <w:p w:rsidR="00B7712A" w:rsidRPr="0000159C" w:rsidRDefault="00B7712A" w:rsidP="007229DD">
            <w:pPr>
              <w:pStyle w:val="Body"/>
              <w:tabs>
                <w:tab w:val="left" w:pos="3374"/>
              </w:tabs>
              <w:spacing w:after="0"/>
              <w:rPr>
                <w:rFonts w:ascii="Times New Roman" w:hAnsi="Times New Roman"/>
                <w:szCs w:val="24"/>
                <w:u w:color="000000"/>
                <w:lang w:val="en-GB"/>
              </w:rPr>
            </w:pPr>
            <w:r>
              <w:rPr>
                <w:rFonts w:ascii="Times New Roman" w:hAnsi="Times New Roman"/>
                <w:szCs w:val="24"/>
                <w:u w:color="000000"/>
                <w:lang w:val="en-GB"/>
              </w:rPr>
              <w:t>7.4.2) An array of trainings for operators on PPP use and IPM implementation</w:t>
            </w:r>
          </w:p>
        </w:tc>
      </w:tr>
    </w:tbl>
    <w:p w:rsidR="00B7712A" w:rsidRDefault="00B7712A"/>
    <w:p w:rsidR="00B7712A" w:rsidRDefault="00B7712A"/>
    <w:p w:rsidR="00B7712A" w:rsidRDefault="00B7712A"/>
    <w:p w:rsidR="00B7712A" w:rsidRPr="0000159C" w:rsidRDefault="00B7712A" w:rsidP="00B7712A">
      <w:pPr>
        <w:pStyle w:val="FreeForm"/>
        <w:jc w:val="both"/>
        <w:rPr>
          <w:rFonts w:ascii="Times New Roman" w:hAnsi="Times New Roman"/>
          <w:szCs w:val="24"/>
          <w:u w:color="000000"/>
          <w:lang w:val="en-GB"/>
        </w:rPr>
      </w:pPr>
      <w:r>
        <w:rPr>
          <w:rFonts w:ascii="Times New Roman" w:hAnsi="Times New Roman"/>
          <w:szCs w:val="24"/>
          <w:u w:color="000000"/>
          <w:lang w:val="en-GB"/>
        </w:rPr>
        <w:t>COMPONENT 4 – ACTION 2: MONITORING OF PPPs AND THEIR RESIDUES</w:t>
      </w:r>
    </w:p>
    <w:p w:rsidR="00B7712A" w:rsidRDefault="00B7712A" w:rsidP="00B7712A">
      <w:pPr>
        <w:rPr>
          <w:b/>
          <w:u w:val="single"/>
        </w:rPr>
      </w:pPr>
    </w:p>
    <w:tbl>
      <w:tblPr>
        <w:tblW w:w="9349" w:type="dxa"/>
        <w:tblInd w:w="50" w:type="dxa"/>
        <w:tblLayout w:type="fixed"/>
        <w:tblLook w:val="0000" w:firstRow="0" w:lastRow="0" w:firstColumn="0" w:lastColumn="0" w:noHBand="0" w:noVBand="0"/>
      </w:tblPr>
      <w:tblGrid>
        <w:gridCol w:w="1541"/>
        <w:gridCol w:w="7808"/>
      </w:tblGrid>
      <w:tr w:rsidR="00B7712A" w:rsidRPr="000015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8.1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Draft guidelines for the establishment of annual monitoring program for PPP residues and control</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guidelines containing the criteria and principles based on the real possibilities (e.g. availability of staff, laboratory facilities and financial resources, risks of trespassing MRLs for different crops, etc.) will be prepared.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guidelines will thus prescribe the methodology and the procedures in accordance to the prescriptions of the law concerning the roles of the different institutions involved in the monitoring and control of PPP residues.</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A multi-annual plan which can then accommodate the single annual plans’ goals, will be also prepared, considering this as a practical training for the implementation of the guidelines.</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tabs>
                <w:tab w:val="left" w:pos="1408"/>
              </w:tabs>
              <w:spacing w:after="0"/>
              <w:rPr>
                <w:rFonts w:ascii="Times New Roman" w:hAnsi="Times New Roman"/>
                <w:sz w:val="22"/>
                <w:szCs w:val="22"/>
                <w:lang w:val="en-GB"/>
              </w:rPr>
            </w:pPr>
            <w:r w:rsidRPr="00BD368B">
              <w:rPr>
                <w:rFonts w:ascii="Times New Roman" w:hAnsi="Times New Roman"/>
                <w:sz w:val="22"/>
                <w:szCs w:val="22"/>
                <w:lang w:val="en-GB"/>
              </w:rPr>
              <w:t>8.1</w:t>
            </w:r>
            <w:r>
              <w:rPr>
                <w:rFonts w:ascii="Times New Roman" w:hAnsi="Times New Roman"/>
                <w:sz w:val="22"/>
                <w:szCs w:val="22"/>
                <w:lang w:val="en-GB"/>
              </w:rPr>
              <w:t>.1</w:t>
            </w:r>
            <w:r w:rsidRPr="00BD368B">
              <w:rPr>
                <w:rFonts w:ascii="Times New Roman" w:hAnsi="Times New Roman"/>
                <w:sz w:val="22"/>
                <w:szCs w:val="22"/>
                <w:lang w:val="en-GB"/>
              </w:rPr>
              <w:t xml:space="preserve">) </w:t>
            </w:r>
            <w:r>
              <w:rPr>
                <w:rFonts w:ascii="Times New Roman" w:hAnsi="Times New Roman"/>
                <w:sz w:val="22"/>
                <w:szCs w:val="22"/>
                <w:lang w:val="en-GB"/>
              </w:rPr>
              <w:t xml:space="preserve">Guidelines </w:t>
            </w:r>
            <w:r w:rsidRPr="00BD368B">
              <w:rPr>
                <w:rFonts w:ascii="Times New Roman" w:hAnsi="Times New Roman"/>
                <w:sz w:val="22"/>
                <w:szCs w:val="22"/>
                <w:lang w:val="en-GB"/>
              </w:rPr>
              <w:t xml:space="preserve">defining </w:t>
            </w:r>
            <w:r>
              <w:rPr>
                <w:rFonts w:ascii="Times New Roman" w:hAnsi="Times New Roman"/>
                <w:sz w:val="22"/>
                <w:szCs w:val="22"/>
                <w:lang w:val="en-GB"/>
              </w:rPr>
              <w:t xml:space="preserve">the criteria and principles </w:t>
            </w:r>
            <w:r w:rsidRPr="00BD368B">
              <w:rPr>
                <w:rFonts w:ascii="Times New Roman" w:hAnsi="Times New Roman"/>
                <w:sz w:val="22"/>
                <w:szCs w:val="22"/>
                <w:lang w:val="en-GB"/>
              </w:rPr>
              <w:t>to establish a multi-annual monitoring program of PPP is prepared</w:t>
            </w:r>
          </w:p>
          <w:p w:rsidR="00B7712A" w:rsidRPr="0000159C" w:rsidRDefault="00B7712A" w:rsidP="007229DD">
            <w:pPr>
              <w:pStyle w:val="Body"/>
              <w:tabs>
                <w:tab w:val="left" w:pos="1408"/>
              </w:tabs>
              <w:spacing w:after="0"/>
              <w:rPr>
                <w:rFonts w:ascii="Times New Roman" w:hAnsi="Times New Roman"/>
                <w:szCs w:val="24"/>
                <w:u w:color="000000"/>
                <w:lang w:val="en-GB"/>
              </w:rPr>
            </w:pPr>
            <w:r>
              <w:rPr>
                <w:rFonts w:ascii="Times New Roman" w:hAnsi="Times New Roman"/>
                <w:sz w:val="22"/>
                <w:szCs w:val="22"/>
                <w:lang w:val="en-GB"/>
              </w:rPr>
              <w:t>8.1.2) A proposal for a multi-annual plan is drafted</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3A7F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tabs>
                <w:tab w:val="left" w:pos="1204"/>
              </w:tabs>
              <w:spacing w:after="0"/>
              <w:rPr>
                <w:rFonts w:ascii="Times New Roman" w:hAnsi="Times New Roman"/>
                <w:b/>
                <w:szCs w:val="24"/>
                <w:u w:color="000000"/>
                <w:lang w:val="en-GB"/>
              </w:rPr>
            </w:pPr>
            <w:r>
              <w:rPr>
                <w:rFonts w:ascii="Times New Roman" w:hAnsi="Times New Roman"/>
                <w:b/>
                <w:szCs w:val="24"/>
                <w:u w:color="000000"/>
                <w:lang w:val="en-GB"/>
              </w:rPr>
              <w:t>Activity 8.2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Draft instructions for sampling on farm level</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instructions for sampling for PPPs residues analysis on the farm level will be prepared for the majority of plant crops. They will be prepared according to the format of the ISO standards. Together with the instructions, will be prepared also a standardized form for the sampling protocol to be filled by the inspector in the farm. </w:t>
            </w:r>
          </w:p>
        </w:tc>
      </w:tr>
      <w:tr w:rsidR="00B7712A" w:rsidRPr="0000159C"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tabs>
                <w:tab w:val="left" w:pos="2235"/>
              </w:tabs>
              <w:spacing w:after="0"/>
              <w:rPr>
                <w:rFonts w:ascii="Times New Roman" w:hAnsi="Times New Roman"/>
                <w:szCs w:val="24"/>
                <w:u w:color="000000"/>
                <w:lang w:val="en-GB"/>
              </w:rPr>
            </w:pPr>
            <w:r w:rsidRPr="00BD368B">
              <w:rPr>
                <w:rFonts w:ascii="Times New Roman" w:hAnsi="Times New Roman"/>
                <w:sz w:val="22"/>
                <w:szCs w:val="22"/>
                <w:lang w:val="en-GB"/>
              </w:rPr>
              <w:t>8.2) A manual for inspectors with instructions for sampling of different materials of plant origin is prepared</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3A7F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tabs>
                <w:tab w:val="left" w:pos="1214"/>
              </w:tabs>
              <w:spacing w:after="0"/>
              <w:rPr>
                <w:rFonts w:ascii="Times New Roman" w:hAnsi="Times New Roman"/>
                <w:b/>
                <w:szCs w:val="24"/>
                <w:u w:color="000000"/>
                <w:lang w:val="en-GB"/>
              </w:rPr>
            </w:pPr>
            <w:r>
              <w:rPr>
                <w:rFonts w:ascii="Times New Roman" w:hAnsi="Times New Roman"/>
                <w:b/>
                <w:szCs w:val="24"/>
                <w:u w:color="000000"/>
                <w:lang w:val="en-GB"/>
              </w:rPr>
              <w:t>Activity 8.3</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sidRPr="003A7F9C">
              <w:rPr>
                <w:rFonts w:ascii="Times New Roman" w:hAnsi="Times New Roman"/>
                <w:b/>
                <w:sz w:val="22"/>
                <w:szCs w:val="22"/>
                <w:lang w:val="en-GB"/>
              </w:rPr>
              <w:t>Train laboratory staff on laboratory methods for quality check of formulation of PPPs</w:t>
            </w:r>
          </w:p>
        </w:tc>
      </w:tr>
      <w:tr w:rsidR="00B7712A" w:rsidRPr="000C6AE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C6AE8"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The activity is split into two sub-activities.</w:t>
            </w:r>
          </w:p>
        </w:tc>
      </w:tr>
      <w:tr w:rsidR="00B7712A" w:rsidRPr="005023B7"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tabs>
                <w:tab w:val="left" w:pos="1214"/>
              </w:tabs>
              <w:spacing w:after="0"/>
              <w:rPr>
                <w:rFonts w:ascii="Times New Roman" w:hAnsi="Times New Roman"/>
                <w:b/>
                <w:szCs w:val="24"/>
                <w:u w:color="000000"/>
                <w:lang w:val="en-GB"/>
              </w:rPr>
            </w:pPr>
            <w:r>
              <w:rPr>
                <w:rFonts w:ascii="Times New Roman" w:hAnsi="Times New Roman"/>
                <w:b/>
                <w:szCs w:val="24"/>
                <w:u w:color="000000"/>
                <w:lang w:val="en-GB"/>
              </w:rPr>
              <w:t>Activity 8.3.1</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5023B7" w:rsidRDefault="00B7712A" w:rsidP="007229DD">
            <w:pPr>
              <w:pStyle w:val="Body"/>
              <w:spacing w:after="0"/>
              <w:rPr>
                <w:rFonts w:ascii="Times New Roman" w:hAnsi="Times New Roman"/>
                <w:b/>
                <w:szCs w:val="24"/>
                <w:u w:color="000000"/>
                <w:lang w:val="en-GB"/>
              </w:rPr>
            </w:pPr>
            <w:r w:rsidRPr="005023B7">
              <w:rPr>
                <w:rFonts w:ascii="Times New Roman" w:hAnsi="Times New Roman"/>
                <w:b/>
                <w:sz w:val="22"/>
                <w:szCs w:val="22"/>
                <w:lang w:val="en-GB"/>
              </w:rPr>
              <w:t>Development of procedures’ manual and trainings</w:t>
            </w:r>
          </w:p>
        </w:tc>
      </w:tr>
      <w:tr w:rsidR="00B7712A" w:rsidRPr="0000159C" w:rsidTr="007229DD">
        <w:trPr>
          <w:cantSplit/>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A manual containing different analytical methods useful for the quality check of the PPPs will be prepared according to the format of the ISO 17025 standard. The manual will include also methodologies for the residues analyses, since the two aspects can be linked. The methodologies developed will depend to the instrumental facilities available in the different laboratories involved in this control activity.</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development of the manual will be paralleled by training sessions that will be carried out on-site. </w:t>
            </w:r>
          </w:p>
        </w:tc>
      </w:tr>
      <w:tr w:rsidR="00B7712A" w:rsidRPr="000C6AE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8.3.1</w:t>
            </w:r>
            <w:r>
              <w:rPr>
                <w:rFonts w:ascii="Times New Roman" w:hAnsi="Times New Roman"/>
                <w:sz w:val="22"/>
                <w:szCs w:val="22"/>
                <w:lang w:val="en-GB"/>
              </w:rPr>
              <w:t>.1</w:t>
            </w:r>
            <w:r w:rsidRPr="00BD368B">
              <w:rPr>
                <w:rFonts w:ascii="Times New Roman" w:hAnsi="Times New Roman"/>
                <w:sz w:val="22"/>
                <w:szCs w:val="22"/>
                <w:lang w:val="en-GB"/>
              </w:rPr>
              <w:t xml:space="preserve">) </w:t>
            </w:r>
            <w:r>
              <w:rPr>
                <w:rFonts w:ascii="Times New Roman" w:hAnsi="Times New Roman"/>
                <w:sz w:val="22"/>
                <w:szCs w:val="22"/>
                <w:lang w:val="en-GB"/>
              </w:rPr>
              <w:t xml:space="preserve">Development of a manual with different analytical methodologies </w:t>
            </w:r>
          </w:p>
          <w:p w:rsidR="00B7712A" w:rsidRPr="000C6AE8"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 xml:space="preserve">8.3.1.2) </w:t>
            </w:r>
            <w:r w:rsidRPr="00BD368B">
              <w:rPr>
                <w:rFonts w:ascii="Times New Roman" w:hAnsi="Times New Roman"/>
                <w:sz w:val="22"/>
                <w:szCs w:val="22"/>
                <w:lang w:val="en-GB"/>
              </w:rPr>
              <w:t>Theoretical and on-site practical training on laboratory methods is carried out</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3A7F9C" w:rsidTr="007229DD">
        <w:trPr>
          <w:cantSplit/>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tabs>
                <w:tab w:val="left" w:pos="1214"/>
              </w:tabs>
              <w:spacing w:after="0"/>
              <w:rPr>
                <w:rFonts w:ascii="Times New Roman" w:hAnsi="Times New Roman"/>
                <w:b/>
                <w:szCs w:val="24"/>
                <w:u w:color="000000"/>
                <w:lang w:val="en-GB"/>
              </w:rPr>
            </w:pPr>
            <w:r>
              <w:rPr>
                <w:rFonts w:ascii="Times New Roman" w:hAnsi="Times New Roman"/>
                <w:b/>
                <w:szCs w:val="24"/>
                <w:u w:color="000000"/>
                <w:lang w:val="en-GB"/>
              </w:rPr>
              <w:t>Activity 8.3.2</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3A7F9C" w:rsidRDefault="00B7712A" w:rsidP="007229DD">
            <w:pPr>
              <w:pStyle w:val="Body"/>
              <w:spacing w:after="0"/>
              <w:rPr>
                <w:rFonts w:ascii="Times New Roman" w:hAnsi="Times New Roman"/>
                <w:b/>
                <w:szCs w:val="24"/>
                <w:u w:color="000000"/>
                <w:lang w:val="en-GB"/>
              </w:rPr>
            </w:pPr>
            <w:r>
              <w:rPr>
                <w:rFonts w:ascii="Times New Roman" w:hAnsi="Times New Roman"/>
                <w:b/>
                <w:sz w:val="22"/>
                <w:szCs w:val="22"/>
                <w:lang w:val="en-GB"/>
              </w:rPr>
              <w:t xml:space="preserve">Study visit </w:t>
            </w:r>
            <w:r w:rsidRPr="003A7F9C">
              <w:rPr>
                <w:rFonts w:ascii="Times New Roman" w:hAnsi="Times New Roman"/>
                <w:b/>
                <w:sz w:val="22"/>
                <w:szCs w:val="22"/>
                <w:lang w:val="en-GB"/>
              </w:rPr>
              <w:t>on laboratory methods for quality check of formulation of PPPs</w:t>
            </w:r>
          </w:p>
        </w:tc>
      </w:tr>
      <w:tr w:rsidR="00B7712A" w:rsidRPr="000C6AE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C6AE8" w:rsidRDefault="00B7712A" w:rsidP="007229DD">
            <w:pPr>
              <w:pStyle w:val="Body"/>
              <w:spacing w:after="0"/>
              <w:rPr>
                <w:rFonts w:ascii="Times New Roman" w:hAnsi="Times New Roman"/>
                <w:sz w:val="22"/>
                <w:szCs w:val="22"/>
                <w:lang w:val="en-GB"/>
              </w:rPr>
            </w:pPr>
            <w:r>
              <w:rPr>
                <w:rFonts w:ascii="Times New Roman" w:hAnsi="Times New Roman"/>
                <w:sz w:val="22"/>
                <w:szCs w:val="22"/>
                <w:lang w:val="en-GB"/>
              </w:rPr>
              <w:t>In order to further develop the knowledge of the staff on the newest methodologies, a study visit is foreseen to integrate the training. During the visit, the participants will carry on a training in a laboratory in the MS and will perform the analysis in parallel with the colleagues. It will provide also some knowledge about the organization of the laboratory and the work and procedures performed for the accreditation according to ISO 17025 standard.</w:t>
            </w:r>
          </w:p>
        </w:tc>
      </w:tr>
      <w:tr w:rsidR="00B7712A" w:rsidRPr="000C6AE8" w:rsidTr="007229DD">
        <w:trPr>
          <w:cantSplit/>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C6AE8" w:rsidRDefault="00B7712A"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 xml:space="preserve">8.3.2) A study visit </w:t>
            </w:r>
            <w:r>
              <w:rPr>
                <w:rFonts w:ascii="Times New Roman" w:hAnsi="Times New Roman"/>
                <w:sz w:val="22"/>
                <w:szCs w:val="22"/>
                <w:lang w:val="en-GB"/>
              </w:rPr>
              <w:t>(four</w:t>
            </w:r>
            <w:r w:rsidRPr="00BF7356">
              <w:rPr>
                <w:rFonts w:ascii="Times New Roman" w:hAnsi="Times New Roman"/>
                <w:sz w:val="22"/>
                <w:szCs w:val="22"/>
                <w:lang w:val="en-GB"/>
              </w:rPr>
              <w:t xml:space="preserve"> staff)</w:t>
            </w:r>
            <w:r>
              <w:rPr>
                <w:sz w:val="22"/>
                <w:szCs w:val="22"/>
                <w:lang w:val="en-GB"/>
              </w:rPr>
              <w:t xml:space="preserve"> </w:t>
            </w:r>
            <w:r>
              <w:rPr>
                <w:rFonts w:ascii="Times New Roman" w:hAnsi="Times New Roman"/>
                <w:sz w:val="22"/>
                <w:szCs w:val="22"/>
                <w:lang w:val="en-GB"/>
              </w:rPr>
              <w:t xml:space="preserve">for a </w:t>
            </w:r>
            <w:r w:rsidRPr="00BD368B">
              <w:rPr>
                <w:rFonts w:ascii="Times New Roman" w:hAnsi="Times New Roman"/>
                <w:sz w:val="22"/>
                <w:szCs w:val="22"/>
                <w:lang w:val="en-GB"/>
              </w:rPr>
              <w:t>training in MS laboratory on selected methods is performed</w:t>
            </w:r>
          </w:p>
        </w:tc>
      </w:tr>
    </w:tbl>
    <w:p w:rsidR="00B7712A" w:rsidRDefault="00B7712A"/>
    <w:p w:rsidR="00B7712A" w:rsidRDefault="00B7712A"/>
    <w:p w:rsidR="00B7712A" w:rsidRDefault="00B7712A"/>
    <w:tbl>
      <w:tblPr>
        <w:tblW w:w="9349" w:type="dxa"/>
        <w:tblInd w:w="50" w:type="dxa"/>
        <w:tblLayout w:type="fixed"/>
        <w:tblLook w:val="0000" w:firstRow="0" w:lastRow="0" w:firstColumn="0" w:lastColumn="0" w:noHBand="0" w:noVBand="0"/>
      </w:tblPr>
      <w:tblGrid>
        <w:gridCol w:w="1541"/>
        <w:gridCol w:w="7808"/>
      </w:tblGrid>
      <w:tr w:rsidR="00B7712A" w:rsidRPr="00201C64" w:rsidTr="007229DD">
        <w:trPr>
          <w:trHeight w:val="300"/>
        </w:trPr>
        <w:tc>
          <w:tcPr>
            <w:tcW w:w="1541"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Pr>
                <w:rFonts w:ascii="Times New Roman" w:hAnsi="Times New Roman"/>
                <w:b/>
                <w:szCs w:val="24"/>
                <w:u w:color="000000"/>
                <w:lang w:val="en-GB"/>
              </w:rPr>
              <w:t>Activity 8.4</w:t>
            </w:r>
          </w:p>
        </w:tc>
        <w:tc>
          <w:tcPr>
            <w:tcW w:w="7808" w:type="dxa"/>
            <w:tcBorders>
              <w:top w:val="single" w:sz="4" w:space="0" w:color="BFBFBF"/>
              <w:left w:val="single" w:sz="4" w:space="0" w:color="BFBFBF"/>
              <w:bottom w:val="single" w:sz="4" w:space="0" w:color="BFBFBF"/>
              <w:right w:val="single" w:sz="4" w:space="0" w:color="BFBFBF"/>
            </w:tcBorders>
            <w:shd w:val="clear" w:color="auto" w:fill="D9D9D9"/>
            <w:tcMar>
              <w:top w:w="50" w:type="dxa"/>
              <w:left w:w="50" w:type="dxa"/>
              <w:bottom w:w="50" w:type="dxa"/>
              <w:right w:w="50" w:type="dxa"/>
            </w:tcMar>
          </w:tcPr>
          <w:p w:rsidR="00B7712A" w:rsidRPr="00201C64" w:rsidRDefault="00B7712A" w:rsidP="007229DD">
            <w:pPr>
              <w:pStyle w:val="Body"/>
              <w:spacing w:after="0"/>
              <w:rPr>
                <w:rFonts w:ascii="Times New Roman" w:hAnsi="Times New Roman"/>
                <w:b/>
                <w:szCs w:val="24"/>
                <w:u w:color="000000"/>
                <w:lang w:val="en-GB"/>
              </w:rPr>
            </w:pPr>
            <w:r w:rsidRPr="00201C64">
              <w:rPr>
                <w:rFonts w:ascii="Times New Roman" w:hAnsi="Times New Roman"/>
                <w:b/>
                <w:sz w:val="22"/>
                <w:szCs w:val="22"/>
                <w:lang w:val="en-GB"/>
              </w:rPr>
              <w:t>Train inspectors on control of use and quality of PPPs</w:t>
            </w:r>
          </w:p>
        </w:tc>
      </w:tr>
      <w:tr w:rsidR="00B7712A" w:rsidRPr="0000159C" w:rsidTr="007229DD">
        <w:trPr>
          <w:trHeight w:val="8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lastRenderedPageBreak/>
              <w:t>Method</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training will include the control of use of PPPs through the evaluation of the correct functioning of application machines (sprayers). A theoretical session will be followed by a practical explanation of the methods to be used to control the performance of the sprayers and (if possible) their testing in the authorized facilities. </w:t>
            </w:r>
          </w:p>
          <w:p w:rsidR="00B7712A"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 xml:space="preserve">The control of the use will also involve the administrative control of the field register, through simulated inspections. </w:t>
            </w:r>
          </w:p>
          <w:p w:rsidR="00B7712A" w:rsidRPr="0000159C" w:rsidRDefault="00B7712A" w:rsidP="007229DD">
            <w:pPr>
              <w:pStyle w:val="Body"/>
              <w:spacing w:after="120"/>
              <w:rPr>
                <w:rFonts w:ascii="Times New Roman" w:hAnsi="Times New Roman"/>
                <w:szCs w:val="24"/>
                <w:u w:color="000000"/>
                <w:lang w:val="en-GB"/>
              </w:rPr>
            </w:pPr>
            <w:r>
              <w:rPr>
                <w:rFonts w:ascii="Times New Roman" w:hAnsi="Times New Roman"/>
                <w:szCs w:val="24"/>
                <w:u w:color="000000"/>
                <w:lang w:val="en-GB"/>
              </w:rPr>
              <w:t>The training will be carried out utilizing the documents developed under Activity 8.2 (sampling manual) and informing the inspectors about the monitoring and control plans that are developed under Act. 8.1</w:t>
            </w:r>
          </w:p>
        </w:tc>
      </w:tr>
      <w:tr w:rsidR="00B7712A" w:rsidRPr="0000159C" w:rsidTr="007229DD">
        <w:trPr>
          <w:trHeight w:val="280"/>
        </w:trPr>
        <w:tc>
          <w:tcPr>
            <w:tcW w:w="1541"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spacing w:after="0"/>
              <w:rPr>
                <w:rFonts w:ascii="Times New Roman" w:hAnsi="Times New Roman"/>
                <w:b/>
                <w:szCs w:val="24"/>
                <w:u w:color="000000"/>
                <w:lang w:val="en-GB"/>
              </w:rPr>
            </w:pPr>
            <w:r w:rsidRPr="0000159C">
              <w:rPr>
                <w:rFonts w:ascii="Times New Roman" w:hAnsi="Times New Roman"/>
                <w:b/>
                <w:szCs w:val="24"/>
                <w:u w:color="000000"/>
                <w:lang w:val="en-GB"/>
              </w:rPr>
              <w:t>Benchmarks</w:t>
            </w:r>
          </w:p>
        </w:tc>
        <w:tc>
          <w:tcPr>
            <w:tcW w:w="7808" w:type="dxa"/>
            <w:tcBorders>
              <w:top w:val="single" w:sz="4" w:space="0" w:color="BFBFBF"/>
              <w:left w:val="single" w:sz="4" w:space="0" w:color="BFBFBF"/>
              <w:bottom w:val="single" w:sz="4" w:space="0" w:color="BFBFBF"/>
              <w:right w:val="single" w:sz="4" w:space="0" w:color="BFBFBF"/>
            </w:tcBorders>
            <w:shd w:val="clear" w:color="auto" w:fill="auto"/>
            <w:tcMar>
              <w:top w:w="50" w:type="dxa"/>
              <w:left w:w="50" w:type="dxa"/>
              <w:bottom w:w="50" w:type="dxa"/>
              <w:right w:w="50" w:type="dxa"/>
            </w:tcMar>
          </w:tcPr>
          <w:p w:rsidR="00B7712A" w:rsidRPr="0000159C" w:rsidRDefault="00B7712A" w:rsidP="007229DD">
            <w:pPr>
              <w:pStyle w:val="Body"/>
              <w:tabs>
                <w:tab w:val="left" w:pos="3245"/>
              </w:tabs>
              <w:spacing w:after="0"/>
              <w:rPr>
                <w:rFonts w:ascii="Times New Roman" w:hAnsi="Times New Roman"/>
                <w:szCs w:val="24"/>
                <w:u w:color="000000"/>
                <w:lang w:val="en-GB"/>
              </w:rPr>
            </w:pPr>
            <w:r w:rsidRPr="00BD368B">
              <w:rPr>
                <w:rFonts w:ascii="Times New Roman" w:hAnsi="Times New Roman"/>
                <w:sz w:val="22"/>
                <w:szCs w:val="22"/>
                <w:lang w:val="en-GB"/>
              </w:rPr>
              <w:t xml:space="preserve">8.4) Inspectors are trained on implementing </w:t>
            </w:r>
            <w:r>
              <w:rPr>
                <w:rFonts w:ascii="Times New Roman" w:hAnsi="Times New Roman"/>
                <w:sz w:val="22"/>
                <w:szCs w:val="22"/>
                <w:lang w:val="en-GB"/>
              </w:rPr>
              <w:t xml:space="preserve">control over the application machines and the </w:t>
            </w:r>
            <w:r w:rsidRPr="00BD368B">
              <w:rPr>
                <w:rFonts w:ascii="Times New Roman" w:hAnsi="Times New Roman"/>
                <w:sz w:val="22"/>
                <w:szCs w:val="22"/>
                <w:lang w:val="en-GB"/>
              </w:rPr>
              <w:t>field registers of PPP</w:t>
            </w:r>
          </w:p>
        </w:tc>
      </w:tr>
    </w:tbl>
    <w:p w:rsidR="00B7712A" w:rsidRDefault="00B7712A"/>
    <w:p w:rsidR="00B7712A" w:rsidRDefault="00B7712A"/>
    <w:p w:rsidR="00B7712A" w:rsidRDefault="00B7712A"/>
    <w:p w:rsidR="00B7712A" w:rsidRDefault="00B7712A"/>
    <w:sectPr w:rsidR="00B7712A" w:rsidSect="00B44BC4">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C2"/>
    <w:rsid w:val="007E3CC2"/>
    <w:rsid w:val="008A11F2"/>
    <w:rsid w:val="00B44BC4"/>
    <w:rsid w:val="00B7712A"/>
    <w:rsid w:val="00E37649"/>
    <w:rsid w:val="00FC0D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C0EC2-48BD-4722-94CE-13CFDA1A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CC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E3CC2"/>
    <w:pPr>
      <w:spacing w:after="240" w:line="240" w:lineRule="auto"/>
    </w:pPr>
    <w:rPr>
      <w:rFonts w:ascii="Helvetica" w:eastAsia="ヒラギノ角ゴ Pro W3" w:hAnsi="Helvetica" w:cs="Times New Roman"/>
      <w:color w:val="000000"/>
      <w:sz w:val="24"/>
      <w:szCs w:val="20"/>
      <w:lang w:val="it-IT" w:eastAsia="it-IT"/>
    </w:rPr>
  </w:style>
  <w:style w:type="paragraph" w:customStyle="1" w:styleId="FreeForm">
    <w:name w:val="Free Form"/>
    <w:rsid w:val="007E3CC2"/>
    <w:pPr>
      <w:spacing w:after="0" w:line="240" w:lineRule="auto"/>
    </w:pPr>
    <w:rPr>
      <w:rFonts w:ascii="Helvetica" w:eastAsia="ヒラギノ角ゴ Pro W3" w:hAnsi="Helvetica" w:cs="Times New Roman"/>
      <w:color w:val="000000"/>
      <w:sz w:val="24"/>
      <w:szCs w:val="20"/>
      <w:lang w:val="it-IT" w:eastAsia="it-IT"/>
    </w:rPr>
  </w:style>
  <w:style w:type="paragraph" w:customStyle="1" w:styleId="Default">
    <w:name w:val="Default"/>
    <w:rsid w:val="00B7712A"/>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5597</Words>
  <Characters>31904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2015-07-10T10:59:00Z</dcterms:created>
  <dcterms:modified xsi:type="dcterms:W3CDTF">2015-07-10T11:23:00Z</dcterms:modified>
</cp:coreProperties>
</file>